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30E2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2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sz w:val="24"/>
          <w:szCs w:val="24"/>
        </w:rPr>
        <w:t>附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件</w:t>
      </w:r>
      <w:r>
        <w:rPr>
          <w:rFonts w:hint="eastAsia" w:ascii="宋体" w:hAnsi="宋体" w:eastAsia="宋体" w:cs="宋体"/>
          <w:b/>
          <w:sz w:val="24"/>
          <w:szCs w:val="24"/>
        </w:rPr>
        <w:t>：提交谈判保证金的银行账户信息</w:t>
      </w:r>
    </w:p>
    <w:bookmarkEnd w:id="0"/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6"/>
      </w:tblGrid>
      <w:tr w14:paraId="74AC00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vAlign w:val="top"/>
          </w:tcPr>
          <w:p w14:paraId="5232E768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开户名称：福建省闽咨造价咨询有限公司</w:t>
            </w:r>
          </w:p>
        </w:tc>
      </w:tr>
      <w:tr w14:paraId="5960D6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vAlign w:val="top"/>
          </w:tcPr>
          <w:p w14:paraId="435FE329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开户银行：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eastAsia="zh-CN"/>
              </w:rPr>
              <w:t>交通银行福建省分行营业部</w:t>
            </w:r>
          </w:p>
        </w:tc>
      </w:tr>
      <w:tr w14:paraId="5EE155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vAlign w:val="top"/>
          </w:tcPr>
          <w:p w14:paraId="11542017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银行账号：</w:t>
            </w: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351008010018150009287</w:t>
            </w:r>
          </w:p>
        </w:tc>
      </w:tr>
      <w:tr w14:paraId="72B5CF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vAlign w:val="top"/>
          </w:tcPr>
          <w:p w14:paraId="2126D4A0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开户名称：福建省闽咨造价咨询有限公司</w:t>
            </w:r>
          </w:p>
        </w:tc>
      </w:tr>
      <w:tr w14:paraId="4AEEE7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</w:tcPr>
          <w:p w14:paraId="0754A2A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特别提示</w:t>
            </w:r>
          </w:p>
        </w:tc>
      </w:tr>
      <w:tr w14:paraId="458085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</w:tcPr>
          <w:p w14:paraId="66BEC00E">
            <w:pPr>
              <w:pStyle w:val="4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请供应商务必认真核对账户信息，将谈判保证金款项汇入对应账户，并自行承担因款项汇错而产生的一切后果。</w:t>
            </w:r>
          </w:p>
          <w:p w14:paraId="2633E03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2、请供应商在转账或电汇的凭证上务必按照以下格式注明，以便核对：“项目编号：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MZCZ02-2026124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的谈判保证金”。</w:t>
            </w:r>
          </w:p>
        </w:tc>
      </w:tr>
    </w:tbl>
    <w:p w14:paraId="08A4DB1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jc w:val="left"/>
        <w:textAlignment w:val="auto"/>
        <w:outlineLvl w:val="2"/>
        <w:rPr>
          <w:rFonts w:hint="eastAsia" w:ascii="宋体" w:hAnsi="宋体" w:eastAsia="宋体" w:cs="宋体"/>
          <w:b/>
          <w:sz w:val="24"/>
          <w:szCs w:val="24"/>
        </w:rPr>
      </w:pPr>
    </w:p>
    <w:p w14:paraId="045914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F9AB8"/>
    <w:rsid w:val="6EDF9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2026-06-16T16:13:00Z</dcterms:created>
  <dc:creator>菜 小 白。</dc:creator>
  <cp:lastModifiedBy>菜 小 白。</cp:lastModifiedBy>
  <dcterms:modified xsi:type="dcterms:W3CDTF">2026-06-16T16:14:16Z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BDA49CDB2F38A573B005316A73A0D26B_41</vt:lpwstr>
  </property>
</Properties>
</file>