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0D0" w:rsidRPr="008B30D0" w:rsidRDefault="008B30D0" w:rsidP="008B30D0">
      <w:pPr>
        <w:spacing w:line="500" w:lineRule="exact"/>
        <w:jc w:val="left"/>
        <w:rPr>
          <w:sz w:val="32"/>
          <w:szCs w:val="32"/>
        </w:rPr>
      </w:pPr>
      <w:bookmarkStart w:id="0" w:name="OLE_LINK1"/>
      <w:bookmarkStart w:id="1" w:name="OLE_LINK2"/>
      <w:r w:rsidRPr="008B30D0">
        <w:rPr>
          <w:rFonts w:hint="eastAsia"/>
          <w:sz w:val="32"/>
          <w:szCs w:val="32"/>
        </w:rPr>
        <w:t>附件</w:t>
      </w:r>
      <w:r w:rsidR="00257941">
        <w:rPr>
          <w:rFonts w:hint="eastAsia"/>
          <w:sz w:val="32"/>
          <w:szCs w:val="32"/>
        </w:rPr>
        <w:t>1</w:t>
      </w:r>
      <w:bookmarkStart w:id="2" w:name="_GoBack"/>
      <w:bookmarkEnd w:id="2"/>
    </w:p>
    <w:p w:rsidR="00EA6DCC" w:rsidRPr="00EC4CB2" w:rsidRDefault="008B30D0">
      <w:pPr>
        <w:spacing w:line="50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EC4CB2">
        <w:rPr>
          <w:rFonts w:ascii="方正小标宋简体" w:eastAsia="方正小标宋简体" w:hint="eastAsia"/>
          <w:b/>
          <w:sz w:val="36"/>
          <w:szCs w:val="36"/>
        </w:rPr>
        <w:t>鼓楼区妇幼保健院</w:t>
      </w:r>
      <w:r w:rsidR="00FB1787" w:rsidRPr="00EC4CB2">
        <w:rPr>
          <w:rFonts w:ascii="方正小标宋简体" w:eastAsia="方正小标宋简体" w:hint="eastAsia"/>
          <w:b/>
          <w:sz w:val="36"/>
          <w:szCs w:val="36"/>
        </w:rPr>
        <w:t>彩色多普勒超声诊断仪</w:t>
      </w:r>
      <w:bookmarkEnd w:id="0"/>
      <w:bookmarkEnd w:id="1"/>
      <w:r w:rsidR="00FB1787" w:rsidRPr="00EC4CB2">
        <w:rPr>
          <w:rFonts w:ascii="方正小标宋简体" w:eastAsia="方正小标宋简体" w:hint="eastAsia"/>
          <w:b/>
          <w:sz w:val="36"/>
          <w:szCs w:val="36"/>
        </w:rPr>
        <w:t>参数</w:t>
      </w:r>
    </w:p>
    <w:p w:rsidR="008B30D0" w:rsidRDefault="008B30D0">
      <w:pPr>
        <w:spacing w:line="500" w:lineRule="exact"/>
        <w:jc w:val="center"/>
        <w:rPr>
          <w:b/>
          <w:sz w:val="30"/>
          <w:szCs w:val="30"/>
        </w:rPr>
      </w:pPr>
    </w:p>
    <w:p w:rsidR="00EA6DCC" w:rsidRPr="00EC4CB2" w:rsidRDefault="00FB1787">
      <w:pPr>
        <w:pStyle w:val="1"/>
        <w:numPr>
          <w:ilvl w:val="0"/>
          <w:numId w:val="0"/>
        </w:numPr>
        <w:rPr>
          <w:rFonts w:ascii="仿宋_GB2312" w:eastAsia="仿宋_GB2312" w:hAnsi="微软雅黑"/>
          <w:sz w:val="28"/>
          <w:szCs w:val="28"/>
        </w:rPr>
      </w:pPr>
      <w:r w:rsidRPr="00EC4CB2">
        <w:rPr>
          <w:rFonts w:ascii="仿宋_GB2312" w:eastAsia="仿宋_GB2312" w:hAnsi="微软雅黑" w:hint="eastAsia"/>
          <w:sz w:val="28"/>
          <w:szCs w:val="28"/>
        </w:rPr>
        <w:t>一、设备名称：彩色多普勒超声诊断仪</w:t>
      </w:r>
    </w:p>
    <w:p w:rsidR="00EA6DCC" w:rsidRPr="00EC4CB2" w:rsidRDefault="00FB1787">
      <w:pPr>
        <w:pStyle w:val="1"/>
        <w:numPr>
          <w:ilvl w:val="0"/>
          <w:numId w:val="0"/>
        </w:numPr>
        <w:ind w:left="562" w:hangingChars="200" w:hanging="562"/>
        <w:rPr>
          <w:rFonts w:ascii="仿宋_GB2312" w:eastAsia="仿宋_GB2312" w:hAnsi="微软雅黑"/>
          <w:b w:val="0"/>
          <w:sz w:val="28"/>
          <w:szCs w:val="28"/>
        </w:rPr>
      </w:pPr>
      <w:r w:rsidRPr="00EC4CB2">
        <w:rPr>
          <w:rFonts w:ascii="仿宋_GB2312" w:eastAsia="仿宋_GB2312" w:hAnsi="微软雅黑" w:hint="eastAsia"/>
          <w:sz w:val="28"/>
          <w:szCs w:val="28"/>
        </w:rPr>
        <w:t>二、用途：</w:t>
      </w:r>
      <w:bookmarkStart w:id="3" w:name="_Hlk111555523"/>
      <w:r w:rsidRPr="00EC4CB2">
        <w:rPr>
          <w:rFonts w:ascii="仿宋_GB2312" w:eastAsia="仿宋_GB2312" w:hAnsi="微软雅黑" w:hint="eastAsia"/>
          <w:b w:val="0"/>
          <w:sz w:val="28"/>
          <w:szCs w:val="28"/>
        </w:rPr>
        <w:t>主要用于腹部、产科、妇科、心脏、小器官、血管、泌尿、儿科、神经、急症等方面的临床诊断工作</w:t>
      </w:r>
      <w:bookmarkEnd w:id="3"/>
      <w:r w:rsidRPr="00EC4CB2">
        <w:rPr>
          <w:rFonts w:ascii="仿宋_GB2312" w:eastAsia="仿宋_GB2312" w:hAnsi="微软雅黑" w:hint="eastAsia"/>
          <w:b w:val="0"/>
          <w:sz w:val="28"/>
          <w:szCs w:val="28"/>
        </w:rPr>
        <w:t>，具备持续升级能力，能满足开展新的临床应用需求。</w:t>
      </w:r>
    </w:p>
    <w:p w:rsidR="00EA6DCC" w:rsidRPr="00EC4CB2" w:rsidRDefault="00FB1787">
      <w:pPr>
        <w:pStyle w:val="1"/>
        <w:numPr>
          <w:ilvl w:val="0"/>
          <w:numId w:val="0"/>
        </w:numPr>
        <w:rPr>
          <w:rFonts w:ascii="仿宋_GB2312" w:eastAsia="仿宋_GB2312" w:hAnsi="微软雅黑"/>
          <w:sz w:val="28"/>
          <w:szCs w:val="28"/>
        </w:rPr>
      </w:pPr>
      <w:r w:rsidRPr="00EC4CB2">
        <w:rPr>
          <w:rFonts w:ascii="仿宋_GB2312" w:eastAsia="仿宋_GB2312" w:hAnsi="微软雅黑" w:hint="eastAsia"/>
          <w:sz w:val="28"/>
          <w:szCs w:val="28"/>
        </w:rPr>
        <w:t>三、主要技术规格及系统概述：</w:t>
      </w:r>
    </w:p>
    <w:p w:rsidR="00EA6DCC" w:rsidRPr="00EC4CB2" w:rsidRDefault="00FB1787">
      <w:pPr>
        <w:rPr>
          <w:rFonts w:ascii="仿宋_GB2312" w:eastAsia="仿宋_GB2312" w:hAnsi="微软雅黑" w:cs="Times New Roman"/>
          <w:bCs/>
          <w:iCs/>
          <w:kern w:val="32"/>
          <w:sz w:val="28"/>
          <w:szCs w:val="28"/>
        </w:rPr>
      </w:pPr>
      <w:r w:rsidRPr="00EC4CB2">
        <w:rPr>
          <w:rFonts w:ascii="仿宋_GB2312" w:eastAsia="仿宋_GB2312" w:hAnsi="微软雅黑" w:cs="Times New Roman" w:hint="eastAsia"/>
          <w:bCs/>
          <w:iCs/>
          <w:kern w:val="32"/>
          <w:sz w:val="28"/>
          <w:szCs w:val="28"/>
        </w:rPr>
        <w:t>1、高分辨率液晶显示器≥21英寸，可上下左右任意旋转，可前后折叠，操作面板具备防眩光彩色触摸屏≥13英寸。</w:t>
      </w:r>
    </w:p>
    <w:p w:rsidR="00EA6DCC" w:rsidRPr="00EC4CB2" w:rsidRDefault="00FB1787">
      <w:pPr>
        <w:rPr>
          <w:rFonts w:ascii="仿宋_GB2312" w:eastAsia="仿宋_GB2312" w:hAnsi="微软雅黑" w:cs="Times New Roman"/>
          <w:bCs/>
          <w:iCs/>
          <w:kern w:val="32"/>
          <w:sz w:val="28"/>
          <w:szCs w:val="28"/>
        </w:rPr>
      </w:pPr>
      <w:r w:rsidRPr="00EC4CB2">
        <w:rPr>
          <w:rFonts w:ascii="仿宋_GB2312" w:eastAsia="仿宋_GB2312" w:hAnsi="微软雅黑" w:cs="Times New Roman" w:hint="eastAsia"/>
          <w:bCs/>
          <w:iCs/>
          <w:kern w:val="32"/>
          <w:sz w:val="28"/>
          <w:szCs w:val="28"/>
        </w:rPr>
        <w:t>2、触摸屏支持手势控制，可自定义≥7个双指手势功能（如冻结、存图、打印等）</w:t>
      </w:r>
    </w:p>
    <w:p w:rsidR="00EA6DCC" w:rsidRPr="00EC4CB2" w:rsidRDefault="00FB1787">
      <w:pPr>
        <w:rPr>
          <w:rFonts w:ascii="仿宋_GB2312" w:eastAsia="仿宋_GB2312" w:hAnsi="微软雅黑" w:cs="Times New Roman"/>
          <w:bCs/>
          <w:iCs/>
          <w:kern w:val="32"/>
          <w:sz w:val="28"/>
          <w:szCs w:val="28"/>
        </w:rPr>
      </w:pPr>
      <w:r w:rsidRPr="00EC4CB2">
        <w:rPr>
          <w:rFonts w:ascii="仿宋_GB2312" w:eastAsia="仿宋_GB2312" w:hAnsi="微软雅黑" w:cs="Times New Roman" w:hint="eastAsia"/>
          <w:bCs/>
          <w:iCs/>
          <w:kern w:val="32"/>
          <w:sz w:val="28"/>
          <w:szCs w:val="28"/>
        </w:rPr>
        <w:t>3、控制面板全空间悬浮式调节，可同时旋转和升降，前后拉升。</w:t>
      </w:r>
    </w:p>
    <w:p w:rsidR="00EA6DCC" w:rsidRPr="00EC4CB2" w:rsidRDefault="00FB1787">
      <w:pPr>
        <w:rPr>
          <w:rFonts w:ascii="仿宋_GB2312" w:eastAsia="仿宋_GB2312" w:hAnsi="微软雅黑" w:cs="Times New Roman"/>
          <w:bCs/>
          <w:iCs/>
          <w:kern w:val="32"/>
          <w:sz w:val="28"/>
          <w:szCs w:val="28"/>
        </w:rPr>
      </w:pPr>
      <w:r w:rsidRPr="00EC4CB2">
        <w:rPr>
          <w:rFonts w:ascii="仿宋_GB2312" w:eastAsia="仿宋_GB2312" w:hAnsi="微软雅黑" w:cs="Times New Roman" w:hint="eastAsia"/>
          <w:bCs/>
          <w:iCs/>
          <w:kern w:val="32"/>
          <w:sz w:val="28"/>
          <w:szCs w:val="28"/>
        </w:rPr>
        <w:t>4、▲解剖M型成像技术≥4条取样线可360度任意位置移动。</w:t>
      </w:r>
    </w:p>
    <w:p w:rsidR="00EA6DCC" w:rsidRPr="00EC4CB2" w:rsidRDefault="00FB1787">
      <w:pPr>
        <w:rPr>
          <w:rFonts w:ascii="仿宋_GB2312" w:eastAsia="仿宋_GB2312" w:hAnsi="微软雅黑" w:cs="Times New Roman"/>
          <w:bCs/>
          <w:iCs/>
          <w:kern w:val="32"/>
          <w:sz w:val="28"/>
          <w:szCs w:val="28"/>
        </w:rPr>
      </w:pPr>
      <w:r w:rsidRPr="00EC4CB2">
        <w:rPr>
          <w:rFonts w:ascii="仿宋_GB2312" w:eastAsia="仿宋_GB2312" w:hAnsi="微软雅黑" w:cs="Times New Roman" w:hint="eastAsia"/>
          <w:bCs/>
          <w:iCs/>
          <w:kern w:val="32"/>
          <w:sz w:val="28"/>
          <w:szCs w:val="28"/>
        </w:rPr>
        <w:t>5、智能化一键图像优化技术，自动连续优化图像，具备独立按键。可支持对二维灰阶、彩色多普勒、频谱多普勒、及造影图像的优化。</w:t>
      </w:r>
    </w:p>
    <w:p w:rsidR="00EA6DCC" w:rsidRPr="00EC4CB2" w:rsidRDefault="00FB1787">
      <w:pPr>
        <w:rPr>
          <w:rFonts w:ascii="仿宋_GB2312" w:eastAsia="仿宋_GB2312" w:hAnsi="微软雅黑" w:cs="Times New Roman"/>
          <w:bCs/>
          <w:iCs/>
          <w:kern w:val="32"/>
          <w:sz w:val="28"/>
          <w:szCs w:val="28"/>
        </w:rPr>
      </w:pPr>
      <w:r w:rsidRPr="00EC4CB2">
        <w:rPr>
          <w:rFonts w:ascii="仿宋_GB2312" w:eastAsia="仿宋_GB2312" w:hAnsi="微软雅黑" w:cs="Times New Roman" w:hint="eastAsia"/>
          <w:bCs/>
          <w:iCs/>
          <w:kern w:val="32"/>
          <w:sz w:val="28"/>
          <w:szCs w:val="28"/>
        </w:rPr>
        <w:t>6、斑点噪声抑制≥7级可调</w:t>
      </w:r>
      <w:r w:rsidR="004B51DF" w:rsidRPr="00EC4CB2">
        <w:rPr>
          <w:rFonts w:ascii="仿宋_GB2312" w:eastAsia="仿宋_GB2312" w:hAnsi="微软雅黑" w:cs="Times New Roman" w:hint="eastAsia"/>
          <w:bCs/>
          <w:iCs/>
          <w:kern w:val="32"/>
          <w:sz w:val="28"/>
          <w:szCs w:val="28"/>
        </w:rPr>
        <w:t>。</w:t>
      </w:r>
    </w:p>
    <w:p w:rsidR="00EA6DCC" w:rsidRPr="00EC4CB2" w:rsidRDefault="00FB1787">
      <w:pPr>
        <w:rPr>
          <w:rFonts w:ascii="仿宋_GB2312" w:eastAsia="仿宋_GB2312" w:hAnsi="微软雅黑" w:cs="Times New Roman"/>
          <w:bCs/>
          <w:iCs/>
          <w:kern w:val="32"/>
          <w:sz w:val="28"/>
          <w:szCs w:val="28"/>
        </w:rPr>
      </w:pPr>
      <w:r w:rsidRPr="00EC4CB2">
        <w:rPr>
          <w:rFonts w:ascii="仿宋_GB2312" w:eastAsia="仿宋_GB2312" w:hAnsi="微软雅黑" w:cs="Times New Roman" w:hint="eastAsia"/>
          <w:bCs/>
          <w:iCs/>
          <w:kern w:val="32"/>
          <w:sz w:val="28"/>
          <w:szCs w:val="28"/>
        </w:rPr>
        <w:t>7、彩色模式下具有定点测量血流速度功能，能测量血管内某一点的血流速度，能计算出最大速度及平均速度以及血流量，任意测速点≥4个</w:t>
      </w:r>
      <w:r w:rsidR="004B51DF" w:rsidRPr="00EC4CB2">
        <w:rPr>
          <w:rFonts w:ascii="仿宋_GB2312" w:eastAsia="仿宋_GB2312" w:hAnsi="微软雅黑" w:cs="Times New Roman" w:hint="eastAsia"/>
          <w:bCs/>
          <w:iCs/>
          <w:kern w:val="32"/>
          <w:sz w:val="28"/>
          <w:szCs w:val="28"/>
        </w:rPr>
        <w:t>。</w:t>
      </w:r>
    </w:p>
    <w:p w:rsidR="00EA6DCC" w:rsidRPr="00EC4CB2" w:rsidRDefault="00FB1787">
      <w:pPr>
        <w:rPr>
          <w:rFonts w:ascii="仿宋_GB2312" w:eastAsia="仿宋_GB2312" w:hAnsi="微软雅黑" w:cs="Times New Roman"/>
          <w:bCs/>
          <w:iCs/>
          <w:kern w:val="32"/>
          <w:sz w:val="28"/>
          <w:szCs w:val="28"/>
        </w:rPr>
      </w:pPr>
      <w:r w:rsidRPr="00EC4CB2">
        <w:rPr>
          <w:rFonts w:ascii="仿宋_GB2312" w:eastAsia="仿宋_GB2312" w:hAnsi="微软雅黑" w:cs="Times New Roman" w:hint="eastAsia"/>
          <w:bCs/>
          <w:iCs/>
          <w:kern w:val="32"/>
          <w:sz w:val="28"/>
          <w:szCs w:val="28"/>
        </w:rPr>
        <w:t>8、图像放大：具备局部放大和全屏放大两种模式。</w:t>
      </w:r>
    </w:p>
    <w:p w:rsidR="00EA6DCC" w:rsidRPr="00EC4CB2" w:rsidRDefault="00FB1787">
      <w:pPr>
        <w:rPr>
          <w:rFonts w:ascii="仿宋_GB2312" w:eastAsia="仿宋_GB2312" w:hAnsi="微软雅黑" w:cs="Times New Roman"/>
          <w:bCs/>
          <w:iCs/>
          <w:kern w:val="32"/>
          <w:sz w:val="28"/>
          <w:szCs w:val="28"/>
        </w:rPr>
      </w:pPr>
      <w:r w:rsidRPr="00EC4CB2">
        <w:rPr>
          <w:rFonts w:ascii="仿宋_GB2312" w:eastAsia="仿宋_GB2312" w:hAnsi="微软雅黑" w:cs="Times New Roman" w:hint="eastAsia"/>
          <w:bCs/>
          <w:iCs/>
          <w:kern w:val="32"/>
          <w:sz w:val="28"/>
          <w:szCs w:val="28"/>
        </w:rPr>
        <w:t>9、TDI组织多普勒成像TDI成像模式：彩色速度模式图、能量模式图、频谱模式图、M型模式图。TDI曲线解剖M型模式：同步显示心肌组织节段运动同步性、运动时相对比。</w:t>
      </w:r>
    </w:p>
    <w:p w:rsidR="00EA6DCC" w:rsidRPr="00EC4CB2" w:rsidRDefault="00FB1787">
      <w:pPr>
        <w:rPr>
          <w:rFonts w:ascii="仿宋_GB2312" w:eastAsia="仿宋_GB2312" w:hAnsi="微软雅黑" w:cs="Times New Roman"/>
          <w:bCs/>
          <w:iCs/>
          <w:kern w:val="32"/>
          <w:sz w:val="28"/>
          <w:szCs w:val="28"/>
        </w:rPr>
      </w:pPr>
      <w:r w:rsidRPr="00EC4CB2">
        <w:rPr>
          <w:rFonts w:ascii="仿宋_GB2312" w:eastAsia="仿宋_GB2312" w:hAnsi="微软雅黑" w:cs="Times New Roman" w:hint="eastAsia"/>
          <w:bCs/>
          <w:iCs/>
          <w:kern w:val="32"/>
          <w:sz w:val="28"/>
          <w:szCs w:val="28"/>
        </w:rPr>
        <w:t>10、▲内置教学软件，支持3D组织解剖结构和标准超声组织结构的</w:t>
      </w:r>
      <w:r w:rsidRPr="00EC4CB2">
        <w:rPr>
          <w:rFonts w:ascii="仿宋_GB2312" w:eastAsia="仿宋_GB2312" w:hAnsi="微软雅黑" w:cs="Times New Roman" w:hint="eastAsia"/>
          <w:bCs/>
          <w:iCs/>
          <w:kern w:val="32"/>
          <w:sz w:val="28"/>
          <w:szCs w:val="28"/>
        </w:rPr>
        <w:lastRenderedPageBreak/>
        <w:t>实时动态扫查视频同屏对照显示，支持扫查教学操作步骤语音解读和扫查手法技巧介绍，包含腹部、浅表、血管、肌骨关节和神经等标准超声扫查教学内容。</w:t>
      </w:r>
    </w:p>
    <w:p w:rsidR="00EA6DCC" w:rsidRPr="00EC4CB2" w:rsidRDefault="00FB1787">
      <w:pPr>
        <w:rPr>
          <w:rFonts w:ascii="仿宋_GB2312" w:eastAsia="仿宋_GB2312" w:hAnsi="微软雅黑" w:cs="Times New Roman"/>
          <w:bCs/>
          <w:iCs/>
          <w:kern w:val="32"/>
          <w:sz w:val="28"/>
          <w:szCs w:val="28"/>
        </w:rPr>
      </w:pPr>
      <w:r w:rsidRPr="00EC4CB2">
        <w:rPr>
          <w:rFonts w:ascii="仿宋_GB2312" w:eastAsia="仿宋_GB2312" w:hAnsi="微软雅黑" w:cs="Times New Roman" w:hint="eastAsia"/>
          <w:bCs/>
          <w:iCs/>
          <w:kern w:val="32"/>
          <w:sz w:val="28"/>
          <w:szCs w:val="28"/>
        </w:rPr>
        <w:t>11、妇科测量软件包：支持二维卵泡自动测量，一键自动分割无回声结构，以不同的颜色区分显示不同位置和大小的无回声结构，具备专业卵泡评估报告，多项IVF评估指标及发育曲线分析</w:t>
      </w:r>
      <w:r w:rsidR="004B51DF" w:rsidRPr="00EC4CB2">
        <w:rPr>
          <w:rFonts w:ascii="仿宋_GB2312" w:eastAsia="仿宋_GB2312" w:hAnsi="微软雅黑" w:cs="Times New Roman" w:hint="eastAsia"/>
          <w:bCs/>
          <w:iCs/>
          <w:kern w:val="32"/>
          <w:sz w:val="28"/>
          <w:szCs w:val="28"/>
        </w:rPr>
        <w:t>。</w:t>
      </w:r>
    </w:p>
    <w:p w:rsidR="00EA6DCC" w:rsidRPr="00EC4CB2" w:rsidRDefault="00FB1787">
      <w:pPr>
        <w:rPr>
          <w:rFonts w:ascii="仿宋_GB2312" w:eastAsia="仿宋_GB2312" w:hAnsi="微软雅黑" w:cs="Times New Roman"/>
          <w:bCs/>
          <w:iCs/>
          <w:kern w:val="32"/>
          <w:sz w:val="28"/>
          <w:szCs w:val="28"/>
        </w:rPr>
      </w:pPr>
      <w:r w:rsidRPr="00EC4CB2">
        <w:rPr>
          <w:rFonts w:ascii="仿宋_GB2312" w:eastAsia="仿宋_GB2312" w:hAnsi="微软雅黑" w:cs="Times New Roman" w:hint="eastAsia"/>
          <w:bCs/>
          <w:iCs/>
          <w:kern w:val="32"/>
          <w:sz w:val="28"/>
          <w:szCs w:val="28"/>
        </w:rPr>
        <w:t>12、产科测量软件包：自动产科测量，要求自动测量≥5项胎儿发育评估指标，自动NT测量</w:t>
      </w:r>
      <w:r w:rsidR="004B51DF" w:rsidRPr="00EC4CB2">
        <w:rPr>
          <w:rFonts w:ascii="仿宋_GB2312" w:eastAsia="仿宋_GB2312" w:hAnsi="微软雅黑" w:cs="Times New Roman" w:hint="eastAsia"/>
          <w:bCs/>
          <w:iCs/>
          <w:kern w:val="32"/>
          <w:sz w:val="28"/>
          <w:szCs w:val="28"/>
        </w:rPr>
        <w:t>。</w:t>
      </w:r>
    </w:p>
    <w:p w:rsidR="00EA6DCC" w:rsidRPr="00EC4CB2" w:rsidRDefault="00FB1787">
      <w:pPr>
        <w:rPr>
          <w:rFonts w:ascii="仿宋_GB2312" w:eastAsia="仿宋_GB2312" w:hAnsi="微软雅黑" w:cs="Times New Roman"/>
          <w:bCs/>
          <w:iCs/>
          <w:kern w:val="32"/>
          <w:sz w:val="28"/>
          <w:szCs w:val="28"/>
        </w:rPr>
      </w:pPr>
      <w:r w:rsidRPr="00EC4CB2">
        <w:rPr>
          <w:rFonts w:ascii="仿宋_GB2312" w:eastAsia="仿宋_GB2312" w:hAnsi="微软雅黑" w:cs="Times New Roman" w:hint="eastAsia"/>
          <w:bCs/>
          <w:iCs/>
          <w:kern w:val="32"/>
          <w:sz w:val="28"/>
          <w:szCs w:val="28"/>
        </w:rPr>
        <w:t>13、腹部测量软件包：支持膀胱自动测量</w:t>
      </w:r>
      <w:r w:rsidR="004B51DF" w:rsidRPr="00EC4CB2">
        <w:rPr>
          <w:rFonts w:ascii="仿宋_GB2312" w:eastAsia="仿宋_GB2312" w:hAnsi="微软雅黑" w:cs="Times New Roman" w:hint="eastAsia"/>
          <w:bCs/>
          <w:iCs/>
          <w:kern w:val="32"/>
          <w:sz w:val="28"/>
          <w:szCs w:val="28"/>
        </w:rPr>
        <w:t>。</w:t>
      </w:r>
    </w:p>
    <w:p w:rsidR="00EA6DCC" w:rsidRPr="00EC4CB2" w:rsidRDefault="00FB1787">
      <w:pPr>
        <w:rPr>
          <w:rFonts w:ascii="仿宋_GB2312" w:eastAsia="仿宋_GB2312" w:hAnsi="微软雅黑" w:cs="Times New Roman"/>
          <w:bCs/>
          <w:iCs/>
          <w:kern w:val="32"/>
          <w:sz w:val="28"/>
          <w:szCs w:val="28"/>
        </w:rPr>
      </w:pPr>
      <w:r w:rsidRPr="00EC4CB2">
        <w:rPr>
          <w:rFonts w:ascii="仿宋_GB2312" w:eastAsia="仿宋_GB2312" w:hAnsi="微软雅黑" w:cs="Times New Roman" w:hint="eastAsia"/>
          <w:bCs/>
          <w:iCs/>
          <w:kern w:val="32"/>
          <w:sz w:val="28"/>
          <w:szCs w:val="28"/>
        </w:rPr>
        <w:t>14、应变式弹性成像，支持组织硬度定量分析软件、压力曲线提示图标等分析工具</w:t>
      </w:r>
      <w:r w:rsidR="004B51DF" w:rsidRPr="00EC4CB2">
        <w:rPr>
          <w:rFonts w:ascii="仿宋_GB2312" w:eastAsia="仿宋_GB2312" w:hAnsi="微软雅黑" w:cs="Times New Roman" w:hint="eastAsia"/>
          <w:bCs/>
          <w:iCs/>
          <w:kern w:val="32"/>
          <w:sz w:val="28"/>
          <w:szCs w:val="28"/>
        </w:rPr>
        <w:t>。</w:t>
      </w:r>
    </w:p>
    <w:p w:rsidR="00EA6DCC" w:rsidRPr="00EC4CB2" w:rsidRDefault="00FB1787">
      <w:pPr>
        <w:rPr>
          <w:rFonts w:ascii="仿宋_GB2312" w:eastAsia="仿宋_GB2312" w:hAnsi="微软雅黑" w:cs="Times New Roman"/>
          <w:bCs/>
          <w:iCs/>
          <w:kern w:val="32"/>
          <w:sz w:val="28"/>
          <w:szCs w:val="28"/>
        </w:rPr>
      </w:pPr>
      <w:r w:rsidRPr="00EC4CB2">
        <w:rPr>
          <w:rFonts w:ascii="仿宋_GB2312" w:eastAsia="仿宋_GB2312" w:hAnsi="微软雅黑" w:cs="Times New Roman" w:hint="eastAsia"/>
          <w:bCs/>
          <w:iCs/>
          <w:kern w:val="32"/>
          <w:sz w:val="28"/>
          <w:szCs w:val="28"/>
        </w:rPr>
        <w:t>15、▲机器内置肝脏病灶自动检测分析功能，实时扫查时自动检测并提示单个或多个病灶位置，冻结后自动测量可疑病灶大小，对于肝脏弥漫性病变和局灶性病变均可予以提示</w:t>
      </w:r>
      <w:r w:rsidR="004B51DF" w:rsidRPr="00EC4CB2">
        <w:rPr>
          <w:rFonts w:ascii="仿宋_GB2312" w:eastAsia="仿宋_GB2312" w:hAnsi="微软雅黑" w:cs="Times New Roman" w:hint="eastAsia"/>
          <w:bCs/>
          <w:iCs/>
          <w:kern w:val="32"/>
          <w:sz w:val="28"/>
          <w:szCs w:val="28"/>
        </w:rPr>
        <w:t>。</w:t>
      </w:r>
    </w:p>
    <w:p w:rsidR="00EA6DCC" w:rsidRPr="00EC4CB2" w:rsidRDefault="00FB1787">
      <w:pPr>
        <w:rPr>
          <w:rFonts w:ascii="仿宋_GB2312" w:eastAsia="仿宋_GB2312" w:hAnsi="微软雅黑" w:cs="Times New Roman"/>
          <w:bCs/>
          <w:iCs/>
          <w:kern w:val="32"/>
          <w:sz w:val="28"/>
          <w:szCs w:val="28"/>
        </w:rPr>
      </w:pPr>
      <w:r w:rsidRPr="00EC4CB2">
        <w:rPr>
          <w:rFonts w:ascii="仿宋_GB2312" w:eastAsia="仿宋_GB2312" w:hAnsi="微软雅黑" w:cs="Times New Roman" w:hint="eastAsia"/>
          <w:bCs/>
          <w:iCs/>
          <w:kern w:val="32"/>
          <w:sz w:val="28"/>
          <w:szCs w:val="28"/>
        </w:rPr>
        <w:t>16、小器官测量软件包，包含乳腺测量包</w:t>
      </w:r>
      <w:r w:rsidR="004B51DF" w:rsidRPr="00EC4CB2">
        <w:rPr>
          <w:rFonts w:ascii="仿宋_GB2312" w:eastAsia="仿宋_GB2312" w:hAnsi="微软雅黑" w:cs="Times New Roman" w:hint="eastAsia"/>
          <w:bCs/>
          <w:iCs/>
          <w:kern w:val="32"/>
          <w:sz w:val="28"/>
          <w:szCs w:val="28"/>
        </w:rPr>
        <w:t>。</w:t>
      </w:r>
    </w:p>
    <w:p w:rsidR="00EA6DCC" w:rsidRPr="00EC4CB2" w:rsidRDefault="00FB1787">
      <w:pPr>
        <w:rPr>
          <w:rFonts w:ascii="仿宋_GB2312" w:eastAsia="仿宋_GB2312" w:hAnsi="微软雅黑" w:cs="Times New Roman"/>
          <w:bCs/>
          <w:iCs/>
          <w:kern w:val="32"/>
          <w:sz w:val="28"/>
          <w:szCs w:val="28"/>
        </w:rPr>
      </w:pPr>
      <w:r w:rsidRPr="00EC4CB2">
        <w:rPr>
          <w:rFonts w:ascii="仿宋_GB2312" w:eastAsia="仿宋_GB2312" w:hAnsi="微软雅黑" w:cs="Times New Roman" w:hint="eastAsia"/>
          <w:bCs/>
          <w:iCs/>
          <w:kern w:val="32"/>
          <w:sz w:val="28"/>
          <w:szCs w:val="28"/>
        </w:rPr>
        <w:t>17、血管内中膜自动测量，可同时进行血管前、后壁的内中膜一段距离的自动描记、自动生成测量数据结果</w:t>
      </w:r>
      <w:r w:rsidR="004B51DF" w:rsidRPr="00EC4CB2">
        <w:rPr>
          <w:rFonts w:ascii="仿宋_GB2312" w:eastAsia="仿宋_GB2312" w:hAnsi="微软雅黑" w:cs="Times New Roman" w:hint="eastAsia"/>
          <w:bCs/>
          <w:iCs/>
          <w:kern w:val="32"/>
          <w:sz w:val="28"/>
          <w:szCs w:val="28"/>
        </w:rPr>
        <w:t>。</w:t>
      </w:r>
    </w:p>
    <w:p w:rsidR="00EA6DCC" w:rsidRPr="00EC4CB2" w:rsidRDefault="00FB1787">
      <w:pPr>
        <w:rPr>
          <w:rFonts w:ascii="仿宋_GB2312" w:eastAsia="仿宋_GB2312" w:hAnsi="微软雅黑" w:cs="Times New Roman"/>
          <w:bCs/>
          <w:iCs/>
          <w:kern w:val="32"/>
          <w:sz w:val="28"/>
          <w:szCs w:val="28"/>
        </w:rPr>
      </w:pPr>
      <w:r w:rsidRPr="00EC4CB2">
        <w:rPr>
          <w:rFonts w:ascii="仿宋_GB2312" w:eastAsia="仿宋_GB2312" w:hAnsi="微软雅黑" w:cs="Times New Roman" w:hint="eastAsia"/>
          <w:bCs/>
          <w:iCs/>
          <w:kern w:val="32"/>
          <w:sz w:val="28"/>
          <w:szCs w:val="28"/>
        </w:rPr>
        <w:t>18、硬盘≥1T，图像存储，电影回放：≥150秒</w:t>
      </w:r>
      <w:r w:rsidR="004B51DF" w:rsidRPr="00EC4CB2">
        <w:rPr>
          <w:rFonts w:ascii="仿宋_GB2312" w:eastAsia="仿宋_GB2312" w:hAnsi="微软雅黑" w:cs="Times New Roman" w:hint="eastAsia"/>
          <w:bCs/>
          <w:iCs/>
          <w:kern w:val="32"/>
          <w:sz w:val="28"/>
          <w:szCs w:val="28"/>
        </w:rPr>
        <w:t>。</w:t>
      </w:r>
    </w:p>
    <w:p w:rsidR="00EA6DCC" w:rsidRPr="00EC4CB2" w:rsidRDefault="00FB1787">
      <w:pPr>
        <w:rPr>
          <w:rFonts w:ascii="仿宋_GB2312" w:eastAsia="仿宋_GB2312" w:hAnsi="微软雅黑" w:cs="Times New Roman"/>
          <w:bCs/>
          <w:iCs/>
          <w:kern w:val="32"/>
          <w:sz w:val="28"/>
          <w:szCs w:val="28"/>
        </w:rPr>
      </w:pPr>
      <w:r w:rsidRPr="00EC4CB2">
        <w:rPr>
          <w:rFonts w:ascii="仿宋_GB2312" w:eastAsia="仿宋_GB2312" w:hAnsi="微软雅黑" w:cs="Times New Roman" w:hint="eastAsia"/>
          <w:bCs/>
          <w:iCs/>
          <w:kern w:val="32"/>
          <w:sz w:val="28"/>
          <w:szCs w:val="28"/>
        </w:rPr>
        <w:t>19、多种导出图像格式：动态图像、静态图像以PC格式直接导出。导出、备份图像数据资料同时，可进行实时检查，不影响检查操作</w:t>
      </w:r>
      <w:r w:rsidR="004B51DF" w:rsidRPr="00EC4CB2">
        <w:rPr>
          <w:rFonts w:ascii="仿宋_GB2312" w:eastAsia="仿宋_GB2312" w:hAnsi="微软雅黑" w:cs="Times New Roman" w:hint="eastAsia"/>
          <w:bCs/>
          <w:iCs/>
          <w:kern w:val="32"/>
          <w:sz w:val="28"/>
          <w:szCs w:val="28"/>
        </w:rPr>
        <w:t>。</w:t>
      </w:r>
    </w:p>
    <w:p w:rsidR="00EA6DCC" w:rsidRPr="00EC4CB2" w:rsidRDefault="00FB1787">
      <w:pPr>
        <w:rPr>
          <w:rFonts w:ascii="仿宋_GB2312" w:eastAsia="仿宋_GB2312" w:hAnsi="微软雅黑" w:cs="Times New Roman"/>
          <w:bCs/>
          <w:iCs/>
          <w:kern w:val="32"/>
          <w:sz w:val="28"/>
          <w:szCs w:val="28"/>
        </w:rPr>
      </w:pPr>
      <w:r w:rsidRPr="00EC4CB2">
        <w:rPr>
          <w:rFonts w:ascii="仿宋_GB2312" w:eastAsia="仿宋_GB2312" w:hAnsi="微软雅黑" w:cs="Times New Roman" w:hint="eastAsia"/>
          <w:bCs/>
          <w:iCs/>
          <w:kern w:val="32"/>
          <w:sz w:val="28"/>
          <w:szCs w:val="28"/>
        </w:rPr>
        <w:t>20、支持向后存储和向前存储，时间长度可预置，向后存储≥6分钟的电影，对剪接和编辑的电影图像可多次存储和多次编辑；图像和电</w:t>
      </w:r>
      <w:r w:rsidRPr="00EC4CB2">
        <w:rPr>
          <w:rFonts w:ascii="仿宋_GB2312" w:eastAsia="仿宋_GB2312" w:hAnsi="微软雅黑" w:cs="Times New Roman" w:hint="eastAsia"/>
          <w:bCs/>
          <w:iCs/>
          <w:kern w:val="32"/>
          <w:sz w:val="28"/>
          <w:szCs w:val="28"/>
        </w:rPr>
        <w:lastRenderedPageBreak/>
        <w:t>影均可以实时扫描、冻结状态下直接存储，并且具有独立的存储功能键</w:t>
      </w:r>
      <w:r w:rsidR="004B51DF" w:rsidRPr="00EC4CB2">
        <w:rPr>
          <w:rFonts w:ascii="仿宋_GB2312" w:eastAsia="仿宋_GB2312" w:hAnsi="微软雅黑" w:cs="Times New Roman" w:hint="eastAsia"/>
          <w:bCs/>
          <w:iCs/>
          <w:kern w:val="32"/>
          <w:sz w:val="28"/>
          <w:szCs w:val="28"/>
        </w:rPr>
        <w:t>。</w:t>
      </w:r>
    </w:p>
    <w:p w:rsidR="00EA6DCC" w:rsidRPr="00EC4CB2" w:rsidRDefault="00FB1787">
      <w:pPr>
        <w:rPr>
          <w:rFonts w:ascii="仿宋_GB2312" w:eastAsia="仿宋_GB2312" w:hAnsi="微软雅黑" w:cs="Times New Roman"/>
          <w:bCs/>
          <w:iCs/>
          <w:kern w:val="32"/>
          <w:sz w:val="28"/>
          <w:szCs w:val="28"/>
        </w:rPr>
      </w:pPr>
      <w:r w:rsidRPr="00EC4CB2">
        <w:rPr>
          <w:rFonts w:ascii="仿宋_GB2312" w:eastAsia="仿宋_GB2312" w:hAnsi="微软雅黑" w:cs="Times New Roman" w:hint="eastAsia"/>
          <w:bCs/>
          <w:iCs/>
          <w:kern w:val="32"/>
          <w:sz w:val="28"/>
          <w:szCs w:val="28"/>
        </w:rPr>
        <w:t>21、▲主机探头接口≥5个，大小一致，部分探头支持与同品牌便携机通用</w:t>
      </w:r>
      <w:r w:rsidR="004B51DF" w:rsidRPr="00EC4CB2">
        <w:rPr>
          <w:rFonts w:ascii="仿宋_GB2312" w:eastAsia="仿宋_GB2312" w:hAnsi="微软雅黑" w:cs="Times New Roman" w:hint="eastAsia"/>
          <w:bCs/>
          <w:iCs/>
          <w:kern w:val="32"/>
          <w:sz w:val="28"/>
          <w:szCs w:val="28"/>
        </w:rPr>
        <w:t>。</w:t>
      </w:r>
    </w:p>
    <w:p w:rsidR="00EA6DCC" w:rsidRPr="00EC4CB2" w:rsidRDefault="00FB1787">
      <w:pPr>
        <w:rPr>
          <w:rFonts w:ascii="仿宋_GB2312" w:eastAsia="仿宋_GB2312" w:hAnsi="微软雅黑" w:cs="Times New Roman"/>
          <w:bCs/>
          <w:iCs/>
          <w:kern w:val="32"/>
          <w:sz w:val="28"/>
          <w:szCs w:val="28"/>
        </w:rPr>
      </w:pPr>
      <w:r w:rsidRPr="00EC4CB2">
        <w:rPr>
          <w:rFonts w:ascii="仿宋_GB2312" w:eastAsia="仿宋_GB2312" w:hAnsi="微软雅黑" w:cs="Times New Roman" w:hint="eastAsia"/>
          <w:bCs/>
          <w:iCs/>
          <w:kern w:val="32"/>
          <w:sz w:val="28"/>
          <w:szCs w:val="28"/>
        </w:rPr>
        <w:t>22、预设条件：针对不同的检查脏器，预置最佳化图像的检查条件，减少操作时的调节。</w:t>
      </w:r>
    </w:p>
    <w:p w:rsidR="00EA6DCC" w:rsidRPr="00EC4CB2" w:rsidRDefault="00FB1787">
      <w:pPr>
        <w:rPr>
          <w:rFonts w:ascii="仿宋_GB2312" w:eastAsia="仿宋_GB2312" w:hAnsi="微软雅黑" w:cs="Times New Roman"/>
          <w:bCs/>
          <w:iCs/>
          <w:kern w:val="32"/>
          <w:sz w:val="28"/>
          <w:szCs w:val="28"/>
        </w:rPr>
      </w:pPr>
      <w:r w:rsidRPr="00EC4CB2">
        <w:rPr>
          <w:rFonts w:ascii="仿宋_GB2312" w:eastAsia="仿宋_GB2312" w:hAnsi="微软雅黑" w:cs="Times New Roman" w:hint="eastAsia"/>
          <w:bCs/>
          <w:iCs/>
          <w:kern w:val="32"/>
          <w:sz w:val="28"/>
          <w:szCs w:val="28"/>
        </w:rPr>
        <w:t>23、探头配置3把：腹部探头1把、浅表探头1把、腔内探头或心脏探头二选一</w:t>
      </w:r>
      <w:r w:rsidR="004B51DF" w:rsidRPr="00EC4CB2">
        <w:rPr>
          <w:rFonts w:ascii="仿宋_GB2312" w:eastAsia="仿宋_GB2312" w:hAnsi="微软雅黑" w:cs="Times New Roman" w:hint="eastAsia"/>
          <w:bCs/>
          <w:iCs/>
          <w:kern w:val="32"/>
          <w:sz w:val="28"/>
          <w:szCs w:val="28"/>
        </w:rPr>
        <w:t>。</w:t>
      </w:r>
    </w:p>
    <w:p w:rsidR="00EA6DCC" w:rsidRPr="00EC4CB2" w:rsidRDefault="00FB1787">
      <w:pPr>
        <w:rPr>
          <w:rFonts w:ascii="仿宋_GB2312" w:eastAsia="仿宋_GB2312" w:hAnsi="微软雅黑" w:cs="Times New Roman"/>
          <w:bCs/>
          <w:iCs/>
          <w:kern w:val="32"/>
          <w:sz w:val="28"/>
          <w:szCs w:val="28"/>
        </w:rPr>
      </w:pPr>
      <w:r w:rsidRPr="00EC4CB2">
        <w:rPr>
          <w:rFonts w:ascii="仿宋_GB2312" w:eastAsia="仿宋_GB2312" w:hAnsi="微软雅黑" w:cs="Times New Roman" w:hint="eastAsia"/>
          <w:bCs/>
          <w:iCs/>
          <w:kern w:val="32"/>
          <w:sz w:val="28"/>
          <w:szCs w:val="28"/>
        </w:rPr>
        <w:t>24、▲腹部凸阵探头（2.0-5.5MHz）血管/小器官线阵探头（3.0-17.0MHz）腔内探头（3-11MHz），扫描角度≥170°</w:t>
      </w:r>
      <w:r w:rsidR="004B51DF" w:rsidRPr="00EC4CB2">
        <w:rPr>
          <w:rFonts w:ascii="仿宋_GB2312" w:eastAsia="仿宋_GB2312" w:hAnsi="微软雅黑" w:cs="Times New Roman" w:hint="eastAsia"/>
          <w:bCs/>
          <w:iCs/>
          <w:kern w:val="32"/>
          <w:sz w:val="28"/>
          <w:szCs w:val="28"/>
        </w:rPr>
        <w:t>。</w:t>
      </w:r>
    </w:p>
    <w:p w:rsidR="00EA6DCC" w:rsidRPr="00EC4CB2" w:rsidRDefault="00FB1787">
      <w:pPr>
        <w:rPr>
          <w:rFonts w:ascii="仿宋_GB2312" w:eastAsia="仿宋_GB2312" w:hAnsi="微软雅黑" w:cs="Times New Roman"/>
          <w:bCs/>
          <w:kern w:val="32"/>
          <w:sz w:val="28"/>
          <w:szCs w:val="28"/>
        </w:rPr>
      </w:pPr>
      <w:r w:rsidRPr="00EC4CB2">
        <w:rPr>
          <w:rFonts w:ascii="仿宋_GB2312" w:eastAsia="仿宋_GB2312" w:hAnsi="微软雅黑" w:cs="Times New Roman" w:hint="eastAsia"/>
          <w:bCs/>
          <w:kern w:val="32"/>
          <w:sz w:val="28"/>
          <w:szCs w:val="28"/>
        </w:rPr>
        <w:t>25、支持主机一体化耦合剂加热器，耦合剂温度三挡可调</w:t>
      </w:r>
      <w:r w:rsidR="004B51DF" w:rsidRPr="00EC4CB2">
        <w:rPr>
          <w:rFonts w:ascii="仿宋_GB2312" w:eastAsia="仿宋_GB2312" w:hAnsi="微软雅黑" w:cs="Times New Roman" w:hint="eastAsia"/>
          <w:bCs/>
          <w:kern w:val="32"/>
          <w:sz w:val="28"/>
          <w:szCs w:val="28"/>
        </w:rPr>
        <w:t>。</w:t>
      </w:r>
    </w:p>
    <w:p w:rsidR="00EA6DCC" w:rsidRPr="00EC4CB2" w:rsidRDefault="00FB1787">
      <w:pPr>
        <w:rPr>
          <w:rFonts w:ascii="仿宋_GB2312" w:eastAsia="仿宋_GB2312" w:hAnsi="微软雅黑" w:cs="Times New Roman"/>
          <w:bCs/>
          <w:kern w:val="32"/>
          <w:sz w:val="28"/>
          <w:szCs w:val="28"/>
        </w:rPr>
      </w:pPr>
      <w:r w:rsidRPr="00EC4CB2">
        <w:rPr>
          <w:rFonts w:ascii="仿宋_GB2312" w:eastAsia="仿宋_GB2312" w:hAnsi="微软雅黑" w:cs="Times New Roman" w:hint="eastAsia"/>
          <w:bCs/>
          <w:kern w:val="32"/>
          <w:sz w:val="28"/>
          <w:szCs w:val="28"/>
        </w:rPr>
        <w:t>26、腔内探头放置架，QWERTY背光小键盘，主机一体式LED照明灯，辅助暗室临床操作</w:t>
      </w:r>
      <w:r w:rsidR="004B51DF" w:rsidRPr="00EC4CB2">
        <w:rPr>
          <w:rFonts w:ascii="仿宋_GB2312" w:eastAsia="仿宋_GB2312" w:hAnsi="微软雅黑" w:cs="Times New Roman" w:hint="eastAsia"/>
          <w:bCs/>
          <w:kern w:val="32"/>
          <w:sz w:val="28"/>
          <w:szCs w:val="28"/>
        </w:rPr>
        <w:t>。</w:t>
      </w:r>
    </w:p>
    <w:p w:rsidR="004B51DF" w:rsidRPr="00EC4CB2" w:rsidRDefault="004B51DF">
      <w:pPr>
        <w:rPr>
          <w:rFonts w:ascii="仿宋_GB2312" w:eastAsia="仿宋_GB2312" w:hAnsi="微软雅黑" w:cs="Times New Roman"/>
          <w:bCs/>
          <w:kern w:val="32"/>
          <w:sz w:val="28"/>
          <w:szCs w:val="28"/>
        </w:rPr>
      </w:pPr>
      <w:r w:rsidRPr="00EC4CB2">
        <w:rPr>
          <w:rFonts w:ascii="仿宋_GB2312" w:eastAsia="仿宋_GB2312" w:hAnsi="微软雅黑" w:cs="Times New Roman" w:hint="eastAsia"/>
          <w:bCs/>
          <w:kern w:val="32"/>
          <w:sz w:val="28"/>
          <w:szCs w:val="28"/>
        </w:rPr>
        <w:t>27、配置清单：彩色多普勒超声诊断仪1台、彩超工作站电脑1台及彩色激光打印机1台</w:t>
      </w:r>
      <w:r w:rsidR="0059773A" w:rsidRPr="00EC4CB2">
        <w:rPr>
          <w:rFonts w:ascii="仿宋_GB2312" w:eastAsia="仿宋_GB2312" w:hAnsi="微软雅黑" w:cs="Times New Roman" w:hint="eastAsia"/>
          <w:bCs/>
          <w:kern w:val="32"/>
          <w:sz w:val="28"/>
          <w:szCs w:val="28"/>
        </w:rPr>
        <w:t>。</w:t>
      </w:r>
    </w:p>
    <w:p w:rsidR="0059773A" w:rsidRPr="00EC4CB2" w:rsidRDefault="0059773A">
      <w:pPr>
        <w:rPr>
          <w:rFonts w:ascii="仿宋_GB2312" w:eastAsia="仿宋_GB2312" w:hAnsi="微软雅黑" w:cs="Times New Roman"/>
          <w:bCs/>
          <w:kern w:val="32"/>
          <w:sz w:val="28"/>
          <w:szCs w:val="28"/>
        </w:rPr>
      </w:pPr>
      <w:r w:rsidRPr="00EC4CB2">
        <w:rPr>
          <w:rFonts w:ascii="仿宋_GB2312" w:eastAsia="仿宋_GB2312" w:hAnsi="微软雅黑" w:cs="Times New Roman" w:hint="eastAsia"/>
          <w:bCs/>
          <w:kern w:val="32"/>
          <w:sz w:val="28"/>
          <w:szCs w:val="28"/>
        </w:rPr>
        <w:t>28、保修服务：提供三年保修服务。</w:t>
      </w:r>
    </w:p>
    <w:sectPr w:rsidR="0059773A" w:rsidRPr="00EC4CB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757" w:rsidRDefault="007B1757">
      <w:r>
        <w:separator/>
      </w:r>
    </w:p>
  </w:endnote>
  <w:endnote w:type="continuationSeparator" w:id="0">
    <w:p w:rsidR="007B1757" w:rsidRDefault="007B1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DCC" w:rsidRDefault="00EA6DCC">
    <w:pPr>
      <w:pStyle w:val="a3"/>
      <w:ind w:left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757" w:rsidRDefault="007B1757">
      <w:r>
        <w:separator/>
      </w:r>
    </w:p>
  </w:footnote>
  <w:footnote w:type="continuationSeparator" w:id="0">
    <w:p w:rsidR="007B1757" w:rsidRDefault="007B1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DCC" w:rsidRDefault="00EA6DCC">
    <w:pPr>
      <w:pStyle w:val="a4"/>
      <w:ind w:lef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chineseCountingThousand"/>
      <w:pStyle w:val="1"/>
      <w:suff w:val="space"/>
      <w:lvlText w:val="%1、"/>
      <w:lvlJc w:val="left"/>
      <w:pPr>
        <w:ind w:left="0" w:firstLine="0"/>
      </w:pPr>
      <w:rPr>
        <w:rFonts w:hint="eastAsia"/>
        <w:b/>
      </w:rPr>
    </w:lvl>
    <w:lvl w:ilvl="1">
      <w:start w:val="1"/>
      <w:numFmt w:val="decimal"/>
      <w:isLgl/>
      <w:suff w:val="space"/>
      <w:lvlText w:val="%1.%2"/>
      <w:lvlJc w:val="left"/>
      <w:pPr>
        <w:ind w:left="284" w:firstLine="0"/>
      </w:pPr>
      <w:rPr>
        <w:rFonts w:hint="eastAsia"/>
        <w:spacing w:val="0"/>
        <w:w w:val="100"/>
        <w:kern w:val="21"/>
        <w:position w:val="0"/>
      </w:rPr>
    </w:lvl>
    <w:lvl w:ilvl="2">
      <w:start w:val="1"/>
      <w:numFmt w:val="decimal"/>
      <w:isLgl/>
      <w:suff w:val="space"/>
      <w:lvlText w:val="%1.%2.%3"/>
      <w:lvlJc w:val="left"/>
      <w:pPr>
        <w:ind w:left="2268" w:firstLine="0"/>
      </w:pPr>
      <w:rPr>
        <w:rFonts w:hint="eastAsia"/>
        <w:color w:val="auto"/>
      </w:rPr>
    </w:lvl>
    <w:lvl w:ilvl="3">
      <w:start w:val="1"/>
      <w:numFmt w:val="decimal"/>
      <w:lvlText w:val="%1.%2.%3.%4"/>
      <w:lvlJc w:val="left"/>
      <w:pPr>
        <w:ind w:left="852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136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42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704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988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2272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CDB"/>
    <w:rsid w:val="00257941"/>
    <w:rsid w:val="004B51DF"/>
    <w:rsid w:val="0059773A"/>
    <w:rsid w:val="005A3CDB"/>
    <w:rsid w:val="006644BB"/>
    <w:rsid w:val="007B1757"/>
    <w:rsid w:val="008B30D0"/>
    <w:rsid w:val="00AD5DB1"/>
    <w:rsid w:val="00E33603"/>
    <w:rsid w:val="00EA6DCC"/>
    <w:rsid w:val="00EC4CB2"/>
    <w:rsid w:val="00FB1787"/>
    <w:rsid w:val="17550957"/>
    <w:rsid w:val="1F7F7CAC"/>
    <w:rsid w:val="1FB0641D"/>
    <w:rsid w:val="2B300D48"/>
    <w:rsid w:val="376B5A34"/>
    <w:rsid w:val="47F82DB9"/>
    <w:rsid w:val="4AF92877"/>
    <w:rsid w:val="55C66A5C"/>
    <w:rsid w:val="777D9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B40DA1"/>
  <w15:docId w15:val="{33167C58-8D21-4B3C-92F3-17CD76E7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napToGrid w:val="0"/>
      <w:outlineLvl w:val="0"/>
    </w:pPr>
    <w:rPr>
      <w:rFonts w:ascii="Cambria" w:eastAsia="微软雅黑" w:hAnsi="Cambria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320"/>
        <w:tab w:val="right" w:pos="8640"/>
      </w:tabs>
    </w:pPr>
    <w:rPr>
      <w:rFonts w:ascii="Times New Roman" w:eastAsia="宋体" w:hAnsi="Times New Roman" w:cs="Times New Roman"/>
    </w:rPr>
  </w:style>
  <w:style w:type="paragraph" w:styleId="a4">
    <w:name w:val="header"/>
    <w:basedOn w:val="a"/>
    <w:qFormat/>
    <w:pPr>
      <w:tabs>
        <w:tab w:val="center" w:pos="4320"/>
        <w:tab w:val="right" w:pos="8640"/>
      </w:tabs>
    </w:pPr>
    <w:rPr>
      <w:rFonts w:ascii="Times New Roman" w:eastAsia="宋体" w:hAnsi="Times New Roman" w:cs="Times New Roman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GLFYGJL</dc:creator>
  <cp:lastModifiedBy>Administrator</cp:lastModifiedBy>
  <cp:revision>7</cp:revision>
  <dcterms:created xsi:type="dcterms:W3CDTF">2025-06-16T09:25:00Z</dcterms:created>
  <dcterms:modified xsi:type="dcterms:W3CDTF">2025-06-26T03:36:00Z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FE944D756D324C3BB6E2AE90EAF3D107_13</vt:lpwstr>
  </property>
  <property fmtid="{D5CDD505-2E9C-101B-9397-08002B2CF9AE}" pid="4" name="KSOTemplateDocerSaveRecord">
    <vt:lpwstr>eyJoZGlkIjoiZmI2NjllZjY1ZGJjZTM2NzhlMjg1NDdiZmIwODQ3MzQiLCJ1c2VySWQiOiI0NjQxMjM1NzMifQ==</vt:lpwstr>
  </property>
</Properties>
</file>