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Symbol"/>
          <w:b/>
          <w:sz w:val="36"/>
          <w:szCs w:val="36"/>
        </w:rPr>
      </w:pPr>
    </w:p>
    <w:p>
      <w:pPr>
        <w:rPr>
          <w:rFonts w:ascii="宋体" w:hAnsi="宋体" w:eastAsia="宋体" w:cs="Symbol"/>
          <w:b/>
          <w:sz w:val="36"/>
          <w:szCs w:val="36"/>
        </w:rPr>
      </w:pPr>
    </w:p>
    <w:p>
      <w:pPr>
        <w:rPr>
          <w:rFonts w:ascii="宋体" w:hAnsi="宋体" w:eastAsia="宋体" w:cs="Symbol"/>
          <w:b/>
          <w:sz w:val="36"/>
          <w:szCs w:val="36"/>
        </w:rPr>
      </w:pPr>
    </w:p>
    <w:p>
      <w:pPr>
        <w:jc w:val="center"/>
        <w:rPr>
          <w:rFonts w:ascii="宋体" w:hAnsi="宋体" w:eastAsia="宋体" w:cs="Symbol"/>
          <w:b/>
          <w:bCs/>
          <w:sz w:val="36"/>
          <w:szCs w:val="36"/>
        </w:rPr>
      </w:pPr>
      <w:r>
        <w:rPr>
          <w:rFonts w:hint="eastAsia" w:ascii="宋体" w:hAnsi="宋体" w:eastAsia="宋体" w:cs="Symbol"/>
          <w:b/>
          <w:bCs/>
          <w:sz w:val="36"/>
          <w:szCs w:val="36"/>
          <w:highlight w:val="none"/>
          <w:u w:val="single"/>
          <w:lang w:val="en-US" w:eastAsia="zh-CN"/>
        </w:rPr>
        <w:t>2024年</w:t>
      </w:r>
      <w:r>
        <w:rPr>
          <w:rFonts w:hint="eastAsia" w:ascii="宋体" w:hAnsi="宋体" w:eastAsia="宋体" w:cs="Symbol"/>
          <w:b/>
          <w:bCs/>
          <w:sz w:val="36"/>
          <w:szCs w:val="36"/>
          <w:highlight w:val="none"/>
          <w:u w:val="single"/>
        </w:rPr>
        <w:t>鼓楼区信用</w:t>
      </w:r>
      <w:r>
        <w:rPr>
          <w:rFonts w:hint="eastAsia" w:ascii="宋体" w:hAnsi="宋体" w:eastAsia="宋体" w:cs="Symbol"/>
          <w:b/>
          <w:bCs/>
          <w:sz w:val="36"/>
          <w:szCs w:val="36"/>
          <w:highlight w:val="none"/>
          <w:u w:val="single"/>
          <w:lang w:val="en-US" w:eastAsia="zh-CN"/>
        </w:rPr>
        <w:t>数据报送及监测</w:t>
      </w:r>
      <w:r>
        <w:rPr>
          <w:rFonts w:hint="eastAsia" w:ascii="宋体" w:hAnsi="宋体" w:eastAsia="宋体" w:cs="Symbol"/>
          <w:b/>
          <w:bCs/>
          <w:sz w:val="36"/>
          <w:szCs w:val="36"/>
          <w:u w:val="single"/>
          <w:lang w:eastAsia="zh-CN"/>
        </w:rPr>
        <w:t>服务</w:t>
      </w:r>
    </w:p>
    <w:p>
      <w:pPr>
        <w:spacing w:before="240" w:beforeLines="100"/>
        <w:jc w:val="center"/>
        <w:rPr>
          <w:rFonts w:ascii="华文中宋" w:hAnsi="华文中宋" w:eastAsia="华文中宋" w:cs="Symbol"/>
          <w:b/>
          <w:sz w:val="48"/>
          <w:szCs w:val="48"/>
        </w:rPr>
      </w:pPr>
      <w:r>
        <w:rPr>
          <w:rFonts w:hint="eastAsia" w:ascii="华文中宋" w:hAnsi="华文中宋" w:eastAsia="华文中宋" w:cs="Symbol"/>
          <w:b/>
          <w:sz w:val="48"/>
          <w:szCs w:val="48"/>
        </w:rPr>
        <w:t>询价采购</w:t>
      </w:r>
    </w:p>
    <w:p>
      <w:pPr>
        <w:jc w:val="center"/>
        <w:rPr>
          <w:rFonts w:ascii="宋体" w:hAnsi="宋体" w:eastAsia="宋体" w:cs="Symbol"/>
          <w:b/>
          <w:bCs/>
          <w:sz w:val="72"/>
          <w:szCs w:val="72"/>
        </w:rPr>
      </w:pPr>
    </w:p>
    <w:p>
      <w:pPr>
        <w:jc w:val="center"/>
        <w:rPr>
          <w:rFonts w:ascii="宋体" w:hAnsi="宋体" w:eastAsia="宋体" w:cs="Symbol"/>
          <w:b/>
          <w:bCs/>
          <w:sz w:val="72"/>
          <w:szCs w:val="72"/>
        </w:rPr>
      </w:pPr>
    </w:p>
    <w:p>
      <w:pPr>
        <w:jc w:val="center"/>
        <w:rPr>
          <w:rFonts w:ascii="宋体" w:hAnsi="宋体" w:eastAsia="宋体" w:cs="Symbol"/>
          <w:b/>
          <w:bCs/>
          <w:sz w:val="72"/>
          <w:szCs w:val="72"/>
        </w:rPr>
      </w:pPr>
    </w:p>
    <w:p>
      <w:pPr>
        <w:jc w:val="center"/>
        <w:rPr>
          <w:rFonts w:ascii="宋体" w:hAnsi="宋体" w:eastAsia="宋体" w:cs="Symbol"/>
          <w:b/>
          <w:sz w:val="44"/>
          <w:szCs w:val="44"/>
        </w:rPr>
      </w:pPr>
      <w:r>
        <w:rPr>
          <w:rFonts w:hint="eastAsia" w:ascii="宋体" w:hAnsi="宋体" w:eastAsia="宋体" w:cs="Symbol"/>
          <w:b/>
          <w:sz w:val="44"/>
          <w:szCs w:val="44"/>
        </w:rPr>
        <w:t>报价文件</w:t>
      </w:r>
    </w:p>
    <w:p>
      <w:pPr>
        <w:rPr>
          <w:rFonts w:ascii="宋体" w:hAnsi="宋体" w:eastAsia="宋体" w:cs="Symbol"/>
          <w:b/>
          <w:sz w:val="72"/>
          <w:szCs w:val="24"/>
        </w:rPr>
      </w:pPr>
    </w:p>
    <w:p>
      <w:pPr>
        <w:rPr>
          <w:rFonts w:ascii="宋体" w:hAnsi="宋体" w:eastAsia="宋体" w:cs="Symbol"/>
          <w:b/>
          <w:sz w:val="72"/>
          <w:szCs w:val="24"/>
        </w:rPr>
      </w:pPr>
    </w:p>
    <w:p>
      <w:pPr>
        <w:rPr>
          <w:rFonts w:ascii="宋体" w:hAnsi="宋体" w:eastAsia="宋体" w:cs="Symbol"/>
          <w:b/>
          <w:sz w:val="36"/>
          <w:szCs w:val="24"/>
        </w:rPr>
      </w:pPr>
    </w:p>
    <w:p>
      <w:pPr>
        <w:rPr>
          <w:rFonts w:ascii="宋体" w:hAnsi="宋体" w:eastAsia="宋体" w:cs="Symbol"/>
          <w:b/>
          <w:sz w:val="36"/>
          <w:szCs w:val="24"/>
        </w:rPr>
      </w:pPr>
    </w:p>
    <w:p>
      <w:pPr>
        <w:rPr>
          <w:rFonts w:ascii="宋体" w:hAnsi="宋体" w:eastAsia="宋体" w:cs="Symbol"/>
          <w:b/>
          <w:sz w:val="36"/>
          <w:szCs w:val="24"/>
        </w:rPr>
      </w:pPr>
    </w:p>
    <w:p>
      <w:pPr>
        <w:rPr>
          <w:rFonts w:ascii="宋体" w:hAnsi="宋体" w:eastAsia="宋体" w:cs="Symbol"/>
          <w:b/>
          <w:sz w:val="36"/>
          <w:szCs w:val="24"/>
        </w:rPr>
      </w:pPr>
    </w:p>
    <w:p>
      <w:pPr>
        <w:rPr>
          <w:rFonts w:ascii="宋体" w:hAnsi="宋体" w:eastAsia="宋体" w:cs="Symbol"/>
          <w:b/>
          <w:sz w:val="36"/>
          <w:szCs w:val="24"/>
        </w:rPr>
      </w:pPr>
    </w:p>
    <w:p>
      <w:pPr>
        <w:rPr>
          <w:rFonts w:ascii="宋体" w:hAnsi="宋体" w:eastAsia="宋体" w:cs="Symbol"/>
          <w:b/>
          <w:sz w:val="36"/>
          <w:szCs w:val="24"/>
        </w:rPr>
      </w:pPr>
    </w:p>
    <w:p>
      <w:pPr>
        <w:spacing w:line="480" w:lineRule="auto"/>
        <w:rPr>
          <w:rFonts w:ascii="宋体" w:hAnsi="宋体" w:eastAsia="宋体" w:cs="Symbol"/>
          <w:b/>
          <w:sz w:val="32"/>
          <w:szCs w:val="32"/>
          <w:u w:val="single"/>
        </w:rPr>
      </w:pPr>
      <w:r>
        <w:rPr>
          <w:rFonts w:hint="eastAsia" w:ascii="宋体" w:hAnsi="宋体" w:eastAsia="宋体" w:cs="Symbol"/>
          <w:b/>
          <w:sz w:val="36"/>
          <w:szCs w:val="24"/>
        </w:rPr>
        <w:t xml:space="preserve">    </w:t>
      </w:r>
      <w:r>
        <w:rPr>
          <w:rFonts w:hint="eastAsia" w:ascii="宋体" w:hAnsi="宋体" w:eastAsia="宋体" w:cs="Symbol"/>
          <w:b/>
          <w:sz w:val="32"/>
          <w:szCs w:val="32"/>
        </w:rPr>
        <w:t>报价人名称 （盖章）：</w:t>
      </w:r>
      <w:r>
        <w:rPr>
          <w:rFonts w:hint="eastAsia" w:ascii="宋体" w:hAnsi="宋体" w:eastAsia="宋体" w:cs="Symbol"/>
          <w:b/>
          <w:sz w:val="32"/>
          <w:szCs w:val="32"/>
          <w:u w:val="single"/>
        </w:rPr>
        <w:t xml:space="preserve">                               </w:t>
      </w:r>
    </w:p>
    <w:p>
      <w:pPr>
        <w:spacing w:line="480" w:lineRule="auto"/>
        <w:rPr>
          <w:rFonts w:ascii="宋体" w:hAnsi="宋体" w:eastAsia="宋体" w:cs="Symbol"/>
          <w:b/>
          <w:sz w:val="32"/>
          <w:szCs w:val="32"/>
        </w:rPr>
      </w:pPr>
      <w:r>
        <w:rPr>
          <w:rFonts w:hint="eastAsia" w:ascii="宋体" w:hAnsi="宋体" w:eastAsia="宋体" w:cs="Symbol"/>
          <w:b/>
          <w:sz w:val="32"/>
          <w:szCs w:val="32"/>
        </w:rPr>
        <w:t xml:space="preserve">           日       期 ：</w:t>
      </w:r>
      <w:r>
        <w:rPr>
          <w:rFonts w:hint="eastAsia" w:ascii="宋体" w:hAnsi="宋体" w:eastAsia="宋体" w:cs="Symbol"/>
          <w:b/>
          <w:sz w:val="32"/>
          <w:szCs w:val="32"/>
          <w:u w:val="single"/>
        </w:rPr>
        <w:t xml:space="preserve">                               </w:t>
      </w:r>
    </w:p>
    <w:p>
      <w:pPr>
        <w:snapToGrid w:val="0"/>
        <w:spacing w:line="420" w:lineRule="atLeast"/>
        <w:jc w:val="center"/>
        <w:outlineLvl w:val="1"/>
        <w:rPr>
          <w:rFonts w:ascii="宋体" w:hAnsi="宋体" w:eastAsia="宋体" w:cs="Symbol"/>
          <w:szCs w:val="20"/>
        </w:rPr>
      </w:pPr>
      <w:r>
        <w:rPr>
          <w:rFonts w:ascii="宋体" w:hAnsi="宋体" w:eastAsia="宋体" w:cs="Symbol"/>
          <w:szCs w:val="20"/>
        </w:rPr>
        <w:br w:type="page"/>
      </w:r>
      <w:bookmarkStart w:id="0" w:name="_Toc391036880"/>
      <w:bookmarkStart w:id="1" w:name="_Toc387695927"/>
    </w:p>
    <w:bookmarkEnd w:id="0"/>
    <w:bookmarkEnd w:id="1"/>
    <w:p>
      <w:pPr>
        <w:snapToGrid w:val="0"/>
        <w:spacing w:after="240" w:afterLines="100" w:line="420" w:lineRule="atLeast"/>
        <w:jc w:val="center"/>
        <w:rPr>
          <w:rFonts w:ascii="宋体" w:hAnsi="宋体" w:eastAsia="宋体" w:cs="Symbol"/>
          <w:b/>
          <w:bCs/>
          <w:sz w:val="32"/>
          <w:szCs w:val="20"/>
        </w:rPr>
      </w:pPr>
      <w:bookmarkStart w:id="2" w:name="_Toc383438894"/>
      <w:bookmarkStart w:id="3" w:name="_Toc393127597"/>
      <w:bookmarkStart w:id="4" w:name="_Toc392577102"/>
      <w:bookmarkStart w:id="5" w:name="_Toc393127947"/>
      <w:r>
        <w:rPr>
          <w:rFonts w:hint="eastAsia" w:ascii="宋体" w:hAnsi="宋体" w:eastAsia="宋体" w:cs="Symbol"/>
          <w:b/>
          <w:bCs/>
          <w:sz w:val="32"/>
          <w:szCs w:val="20"/>
        </w:rPr>
        <w:t>目    录</w:t>
      </w:r>
      <w:bookmarkEnd w:id="2"/>
      <w:bookmarkEnd w:id="3"/>
      <w:bookmarkEnd w:id="4"/>
      <w:bookmarkEnd w:id="5"/>
    </w:p>
    <w:sdt>
      <w:sdtPr>
        <w:rPr>
          <w:lang w:val="zh-CN"/>
        </w:rPr>
        <w:id w:val="1102606482"/>
        <w:docPartObj>
          <w:docPartGallery w:val="Table of Contents"/>
          <w:docPartUnique/>
        </w:docPartObj>
      </w:sdtPr>
      <w:sdtEndPr>
        <w:rPr>
          <w:b/>
          <w:bCs/>
          <w:lang w:val="zh-CN"/>
        </w:rPr>
      </w:sdtEndPr>
      <w:sdtContent>
        <w:p>
          <w:pPr>
            <w:keepNext w:val="0"/>
            <w:keepLines w:val="0"/>
            <w:widowControl w:val="0"/>
            <w:suppressLineNumbers w:val="0"/>
            <w:spacing w:before="0" w:beforeAutospacing="0" w:after="0" w:afterAutospacing="0" w:line="360" w:lineRule="auto"/>
            <w:ind w:left="0" w:right="0"/>
            <w:jc w:val="both"/>
            <w:rPr>
              <w:rFonts w:ascii="宋体" w:hAnsi="宋体" w:eastAsia="宋体" w:cstheme="minorBidi"/>
              <w:b/>
              <w:bCs/>
              <w:kern w:val="2"/>
              <w:sz w:val="24"/>
              <w:szCs w:val="24"/>
              <w:lang w:val="zh-CN" w:eastAsia="zh-CN" w:bidi="ar-SA"/>
            </w:rPr>
          </w:pPr>
          <w:r>
            <w:rPr>
              <w:rFonts w:ascii="宋体" w:hAnsi="宋体" w:eastAsia="宋体"/>
              <w:sz w:val="24"/>
              <w:szCs w:val="24"/>
            </w:rPr>
            <w:fldChar w:fldCharType="begin"/>
          </w:r>
          <w:r>
            <w:rPr>
              <w:rFonts w:ascii="宋体" w:hAnsi="宋体" w:eastAsia="宋体"/>
              <w:sz w:val="24"/>
              <w:szCs w:val="24"/>
            </w:rPr>
            <w:instrText xml:space="preserve"> TOC \o "1-3" \h \z \u </w:instrText>
          </w:r>
          <w:r>
            <w:rPr>
              <w:rFonts w:ascii="宋体" w:hAnsi="宋体" w:eastAsia="宋体"/>
              <w:sz w:val="24"/>
              <w:szCs w:val="24"/>
            </w:rPr>
            <w:fldChar w:fldCharType="separate"/>
          </w:r>
        </w:p>
        <w:p>
          <w:pPr>
            <w:pStyle w:val="9"/>
            <w:tabs>
              <w:tab w:val="right" w:leader="dot" w:pos="9723"/>
            </w:tabs>
          </w:pPr>
          <w:r>
            <w:rPr>
              <w:rFonts w:ascii="宋体" w:hAnsi="宋体" w:eastAsia="宋体"/>
              <w:bCs/>
              <w:szCs w:val="24"/>
              <w:lang w:val="zh-CN"/>
            </w:rPr>
            <w:fldChar w:fldCharType="begin"/>
          </w:r>
          <w:r>
            <w:rPr>
              <w:rFonts w:ascii="宋体" w:hAnsi="宋体" w:eastAsia="宋体"/>
              <w:bCs/>
              <w:szCs w:val="24"/>
              <w:lang w:val="zh-CN"/>
            </w:rPr>
            <w:instrText xml:space="preserve"> HYPERLINK \l _Toc32127 </w:instrText>
          </w:r>
          <w:r>
            <w:rPr>
              <w:rFonts w:ascii="宋体" w:hAnsi="宋体" w:eastAsia="宋体"/>
              <w:bCs/>
              <w:szCs w:val="24"/>
              <w:lang w:val="zh-CN"/>
            </w:rPr>
            <w:fldChar w:fldCharType="separate"/>
          </w:r>
          <w:r>
            <w:rPr>
              <w:rFonts w:hint="eastAsia" w:ascii="宋体" w:hAnsi="宋体" w:eastAsia="宋体" w:cs="Symbol"/>
              <w:szCs w:val="20"/>
            </w:rPr>
            <w:t>第一章 报 价 书</w:t>
          </w:r>
          <w:r>
            <w:tab/>
          </w:r>
          <w:r>
            <w:fldChar w:fldCharType="begin"/>
          </w:r>
          <w:r>
            <w:instrText xml:space="preserve"> PAGEREF _Toc32127 \h </w:instrText>
          </w:r>
          <w:r>
            <w:fldChar w:fldCharType="separate"/>
          </w:r>
          <w:r>
            <w:t>2</w:t>
          </w:r>
          <w:r>
            <w:fldChar w:fldCharType="end"/>
          </w:r>
          <w:r>
            <w:rPr>
              <w:rFonts w:ascii="宋体" w:hAnsi="宋体" w:eastAsia="宋体"/>
              <w:bCs/>
              <w:szCs w:val="24"/>
              <w:lang w:val="zh-CN"/>
            </w:rPr>
            <w:fldChar w:fldCharType="end"/>
          </w:r>
        </w:p>
        <w:p>
          <w:pPr>
            <w:pStyle w:val="9"/>
            <w:tabs>
              <w:tab w:val="right" w:leader="dot" w:pos="9723"/>
            </w:tabs>
          </w:pPr>
          <w:r>
            <w:rPr>
              <w:rFonts w:ascii="宋体" w:hAnsi="宋体" w:eastAsia="宋体"/>
              <w:bCs/>
              <w:szCs w:val="24"/>
              <w:lang w:val="zh-CN"/>
            </w:rPr>
            <w:fldChar w:fldCharType="begin"/>
          </w:r>
          <w:r>
            <w:rPr>
              <w:rFonts w:ascii="宋体" w:hAnsi="宋体" w:eastAsia="宋体"/>
              <w:bCs/>
              <w:szCs w:val="24"/>
              <w:lang w:val="zh-CN"/>
            </w:rPr>
            <w:instrText xml:space="preserve"> HYPERLINK \l _Toc29965 </w:instrText>
          </w:r>
          <w:r>
            <w:rPr>
              <w:rFonts w:ascii="宋体" w:hAnsi="宋体" w:eastAsia="宋体"/>
              <w:bCs/>
              <w:szCs w:val="24"/>
              <w:lang w:val="zh-CN"/>
            </w:rPr>
            <w:fldChar w:fldCharType="separate"/>
          </w:r>
          <w:r>
            <w:rPr>
              <w:rFonts w:hint="eastAsia" w:ascii="宋体" w:hAnsi="宋体" w:eastAsia="宋体" w:cs="Symbol"/>
              <w:szCs w:val="20"/>
              <w:lang w:eastAsia="zh-CN"/>
            </w:rPr>
            <w:t>第二章</w:t>
          </w:r>
          <w:r>
            <w:rPr>
              <w:rFonts w:ascii="宋体" w:hAnsi="宋体" w:eastAsia="宋体" w:cs="Symbol"/>
              <w:szCs w:val="20"/>
            </w:rPr>
            <w:t xml:space="preserve"> </w:t>
          </w:r>
          <w:r>
            <w:rPr>
              <w:rFonts w:hint="eastAsia" w:ascii="宋体" w:hAnsi="宋体" w:eastAsia="宋体" w:cs="Symbol"/>
              <w:szCs w:val="20"/>
              <w:lang w:val="en-US" w:eastAsia="zh-CN"/>
            </w:rPr>
            <w:t>2024年鼓楼区信用数据报送及监测服务</w:t>
          </w:r>
          <w:r>
            <w:rPr>
              <w:rFonts w:hint="eastAsia" w:ascii="宋体" w:hAnsi="宋体" w:eastAsia="宋体" w:cs="Symbol"/>
              <w:szCs w:val="20"/>
              <w:lang w:eastAsia="zh-CN"/>
            </w:rPr>
            <w:t>报</w:t>
          </w:r>
          <w:r>
            <w:rPr>
              <w:rFonts w:hint="eastAsia" w:ascii="宋体" w:hAnsi="宋体" w:eastAsia="宋体" w:cs="Symbol"/>
              <w:szCs w:val="20"/>
            </w:rPr>
            <w:t>价一览表</w:t>
          </w:r>
          <w:r>
            <w:tab/>
          </w:r>
          <w:r>
            <w:fldChar w:fldCharType="begin"/>
          </w:r>
          <w:r>
            <w:instrText xml:space="preserve"> PAGEREF _Toc29965 \h </w:instrText>
          </w:r>
          <w:r>
            <w:fldChar w:fldCharType="separate"/>
          </w:r>
          <w:r>
            <w:t>3</w:t>
          </w:r>
          <w:r>
            <w:fldChar w:fldCharType="end"/>
          </w:r>
          <w:r>
            <w:rPr>
              <w:rFonts w:ascii="宋体" w:hAnsi="宋体" w:eastAsia="宋体"/>
              <w:bCs/>
              <w:szCs w:val="24"/>
              <w:lang w:val="zh-CN"/>
            </w:rPr>
            <w:fldChar w:fldCharType="end"/>
          </w:r>
        </w:p>
        <w:p>
          <w:pPr>
            <w:pStyle w:val="9"/>
            <w:tabs>
              <w:tab w:val="right" w:leader="dot" w:pos="9723"/>
            </w:tabs>
          </w:pPr>
          <w:r>
            <w:rPr>
              <w:rFonts w:ascii="宋体" w:hAnsi="宋体" w:eastAsia="宋体"/>
              <w:bCs/>
              <w:szCs w:val="24"/>
              <w:lang w:val="zh-CN"/>
            </w:rPr>
            <w:fldChar w:fldCharType="begin"/>
          </w:r>
          <w:r>
            <w:rPr>
              <w:rFonts w:ascii="宋体" w:hAnsi="宋体" w:eastAsia="宋体"/>
              <w:bCs/>
              <w:szCs w:val="24"/>
              <w:lang w:val="zh-CN"/>
            </w:rPr>
            <w:instrText xml:space="preserve"> HYPERLINK \l _Toc10564 </w:instrText>
          </w:r>
          <w:r>
            <w:rPr>
              <w:rFonts w:ascii="宋体" w:hAnsi="宋体" w:eastAsia="宋体"/>
              <w:bCs/>
              <w:szCs w:val="24"/>
              <w:lang w:val="zh-CN"/>
            </w:rPr>
            <w:fldChar w:fldCharType="separate"/>
          </w:r>
          <w:r>
            <w:rPr>
              <w:rFonts w:hint="eastAsia" w:ascii="宋体" w:hAnsi="宋体" w:eastAsia="宋体" w:cs="Symbol"/>
              <w:szCs w:val="20"/>
              <w:lang w:eastAsia="zh-CN"/>
            </w:rPr>
            <w:t>第三章</w:t>
          </w:r>
          <w:r>
            <w:rPr>
              <w:rFonts w:hint="eastAsia" w:ascii="宋体" w:hAnsi="宋体" w:eastAsia="宋体" w:cs="Symbol"/>
              <w:szCs w:val="20"/>
            </w:rPr>
            <w:t xml:space="preserve"> 服务承诺书</w:t>
          </w:r>
          <w:r>
            <w:tab/>
          </w:r>
          <w:r>
            <w:fldChar w:fldCharType="begin"/>
          </w:r>
          <w:r>
            <w:instrText xml:space="preserve"> PAGEREF _Toc10564 \h </w:instrText>
          </w:r>
          <w:r>
            <w:fldChar w:fldCharType="separate"/>
          </w:r>
          <w:r>
            <w:t>4</w:t>
          </w:r>
          <w:r>
            <w:fldChar w:fldCharType="end"/>
          </w:r>
          <w:r>
            <w:rPr>
              <w:rFonts w:ascii="宋体" w:hAnsi="宋体" w:eastAsia="宋体"/>
              <w:bCs/>
              <w:szCs w:val="24"/>
              <w:lang w:val="zh-CN"/>
            </w:rPr>
            <w:fldChar w:fldCharType="end"/>
          </w:r>
        </w:p>
        <w:p>
          <w:pPr>
            <w:pStyle w:val="9"/>
            <w:tabs>
              <w:tab w:val="right" w:leader="dot" w:pos="9723"/>
            </w:tabs>
          </w:pPr>
          <w:r>
            <w:rPr>
              <w:rFonts w:ascii="宋体" w:hAnsi="宋体" w:eastAsia="宋体"/>
              <w:bCs/>
              <w:szCs w:val="24"/>
              <w:lang w:val="zh-CN"/>
            </w:rPr>
            <w:fldChar w:fldCharType="begin"/>
          </w:r>
          <w:r>
            <w:rPr>
              <w:rFonts w:ascii="宋体" w:hAnsi="宋体" w:eastAsia="宋体"/>
              <w:bCs/>
              <w:szCs w:val="24"/>
              <w:lang w:val="zh-CN"/>
            </w:rPr>
            <w:instrText xml:space="preserve"> HYPERLINK \l _Toc24105 </w:instrText>
          </w:r>
          <w:r>
            <w:rPr>
              <w:rFonts w:ascii="宋体" w:hAnsi="宋体" w:eastAsia="宋体"/>
              <w:bCs/>
              <w:szCs w:val="24"/>
              <w:lang w:val="zh-CN"/>
            </w:rPr>
            <w:fldChar w:fldCharType="separate"/>
          </w:r>
          <w:r>
            <w:rPr>
              <w:rFonts w:hint="eastAsia" w:ascii="宋体" w:hAnsi="宋体" w:eastAsia="宋体" w:cs="Symbol"/>
              <w:szCs w:val="20"/>
              <w:lang w:eastAsia="zh-CN"/>
            </w:rPr>
            <w:t>第四章</w:t>
          </w:r>
          <w:r>
            <w:rPr>
              <w:rFonts w:ascii="宋体" w:hAnsi="宋体" w:eastAsia="宋体" w:cs="Symbol"/>
              <w:szCs w:val="20"/>
            </w:rPr>
            <w:t xml:space="preserve"> </w:t>
          </w:r>
          <w:r>
            <w:rPr>
              <w:rFonts w:hint="eastAsia" w:ascii="宋体" w:hAnsi="宋体" w:eastAsia="宋体" w:cs="Symbol"/>
              <w:szCs w:val="20"/>
            </w:rPr>
            <w:t>相关</w:t>
          </w:r>
          <w:r>
            <w:rPr>
              <w:rFonts w:hint="default" w:ascii="宋体" w:hAnsi="宋体" w:eastAsia="宋体" w:cs="Symbol"/>
              <w:szCs w:val="20"/>
            </w:rPr>
            <w:t>证明</w:t>
          </w:r>
          <w:r>
            <w:rPr>
              <w:rFonts w:hint="eastAsia" w:ascii="宋体" w:hAnsi="宋体" w:eastAsia="宋体" w:cs="Symbol"/>
              <w:szCs w:val="20"/>
            </w:rPr>
            <w:t>材料</w:t>
          </w:r>
          <w:r>
            <w:tab/>
          </w:r>
          <w:r>
            <w:fldChar w:fldCharType="begin"/>
          </w:r>
          <w:r>
            <w:instrText xml:space="preserve"> PAGEREF _Toc24105 \h </w:instrText>
          </w:r>
          <w:r>
            <w:fldChar w:fldCharType="separate"/>
          </w:r>
          <w:r>
            <w:t>5</w:t>
          </w:r>
          <w:r>
            <w:fldChar w:fldCharType="end"/>
          </w:r>
          <w:r>
            <w:rPr>
              <w:rFonts w:ascii="宋体" w:hAnsi="宋体" w:eastAsia="宋体"/>
              <w:bCs/>
              <w:szCs w:val="24"/>
              <w:lang w:val="zh-CN"/>
            </w:rPr>
            <w:fldChar w:fldCharType="end"/>
          </w:r>
        </w:p>
        <w:p>
          <w:pPr>
            <w:pStyle w:val="10"/>
            <w:tabs>
              <w:tab w:val="right" w:leader="dot" w:pos="9723"/>
              <w:tab w:val="clear" w:pos="9713"/>
            </w:tabs>
          </w:pPr>
          <w:r>
            <w:rPr>
              <w:rFonts w:ascii="宋体" w:hAnsi="宋体" w:eastAsia="宋体"/>
              <w:bCs/>
              <w:szCs w:val="24"/>
              <w:lang w:val="zh-CN"/>
            </w:rPr>
            <w:fldChar w:fldCharType="begin"/>
          </w:r>
          <w:r>
            <w:rPr>
              <w:rFonts w:ascii="宋体" w:hAnsi="宋体" w:eastAsia="宋体"/>
              <w:bCs/>
              <w:szCs w:val="24"/>
              <w:lang w:val="zh-CN"/>
            </w:rPr>
            <w:instrText xml:space="preserve"> HYPERLINK \l _Toc9298 </w:instrText>
          </w:r>
          <w:r>
            <w:rPr>
              <w:rFonts w:ascii="宋体" w:hAnsi="宋体" w:eastAsia="宋体"/>
              <w:bCs/>
              <w:szCs w:val="24"/>
              <w:lang w:val="zh-CN"/>
            </w:rPr>
            <w:fldChar w:fldCharType="separate"/>
          </w:r>
          <w:r>
            <w:rPr>
              <w:rFonts w:hint="eastAsia" w:ascii="宋体" w:hAnsi="宋体" w:eastAsia="宋体" w:cs="Symbol"/>
              <w:szCs w:val="32"/>
              <w:lang w:val="en-US" w:eastAsia="zh-CN"/>
            </w:rPr>
            <w:t>1</w:t>
          </w:r>
          <w:r>
            <w:rPr>
              <w:rFonts w:hint="eastAsia" w:ascii="宋体" w:hAnsi="宋体" w:eastAsia="宋体" w:cs="Symbol"/>
              <w:szCs w:val="32"/>
            </w:rPr>
            <w:t>、企业法定代表人身份证复印件</w:t>
          </w:r>
          <w:r>
            <w:tab/>
          </w:r>
          <w:r>
            <w:fldChar w:fldCharType="begin"/>
          </w:r>
          <w:r>
            <w:instrText xml:space="preserve"> PAGEREF _Toc9298 \h </w:instrText>
          </w:r>
          <w:r>
            <w:fldChar w:fldCharType="separate"/>
          </w:r>
          <w:r>
            <w:t>6</w:t>
          </w:r>
          <w:r>
            <w:fldChar w:fldCharType="end"/>
          </w:r>
          <w:r>
            <w:rPr>
              <w:rFonts w:ascii="宋体" w:hAnsi="宋体" w:eastAsia="宋体"/>
              <w:bCs/>
              <w:szCs w:val="24"/>
              <w:lang w:val="zh-CN"/>
            </w:rPr>
            <w:fldChar w:fldCharType="end"/>
          </w:r>
        </w:p>
        <w:p>
          <w:pPr>
            <w:pStyle w:val="10"/>
            <w:tabs>
              <w:tab w:val="right" w:leader="dot" w:pos="9723"/>
              <w:tab w:val="clear" w:pos="9713"/>
            </w:tabs>
          </w:pPr>
          <w:r>
            <w:rPr>
              <w:rFonts w:ascii="宋体" w:hAnsi="宋体" w:eastAsia="宋体"/>
              <w:bCs/>
              <w:szCs w:val="24"/>
              <w:lang w:val="zh-CN"/>
            </w:rPr>
            <w:fldChar w:fldCharType="begin"/>
          </w:r>
          <w:r>
            <w:rPr>
              <w:rFonts w:ascii="宋体" w:hAnsi="宋体" w:eastAsia="宋体"/>
              <w:bCs/>
              <w:szCs w:val="24"/>
              <w:lang w:val="zh-CN"/>
            </w:rPr>
            <w:instrText xml:space="preserve"> HYPERLINK \l _Toc22266 </w:instrText>
          </w:r>
          <w:r>
            <w:rPr>
              <w:rFonts w:ascii="宋体" w:hAnsi="宋体" w:eastAsia="宋体"/>
              <w:bCs/>
              <w:szCs w:val="24"/>
              <w:lang w:val="zh-CN"/>
            </w:rPr>
            <w:fldChar w:fldCharType="separate"/>
          </w:r>
          <w:r>
            <w:rPr>
              <w:rFonts w:hint="eastAsia" w:ascii="宋体" w:hAnsi="宋体" w:eastAsia="宋体" w:cs="Symbol"/>
              <w:szCs w:val="32"/>
              <w:lang w:val="en-US" w:eastAsia="zh-CN"/>
            </w:rPr>
            <w:t>2</w:t>
          </w:r>
          <w:r>
            <w:rPr>
              <w:rFonts w:hint="eastAsia" w:ascii="宋体" w:hAnsi="宋体" w:eastAsia="宋体" w:cs="Symbol"/>
              <w:szCs w:val="32"/>
            </w:rPr>
            <w:t>、法人营业执照（副本）复印件</w:t>
          </w:r>
          <w:r>
            <w:tab/>
          </w:r>
          <w:r>
            <w:fldChar w:fldCharType="begin"/>
          </w:r>
          <w:r>
            <w:instrText xml:space="preserve"> PAGEREF _Toc22266 \h </w:instrText>
          </w:r>
          <w:r>
            <w:fldChar w:fldCharType="separate"/>
          </w:r>
          <w:r>
            <w:t>7</w:t>
          </w:r>
          <w:r>
            <w:fldChar w:fldCharType="end"/>
          </w:r>
          <w:r>
            <w:rPr>
              <w:rFonts w:ascii="宋体" w:hAnsi="宋体" w:eastAsia="宋体"/>
              <w:bCs/>
              <w:szCs w:val="24"/>
              <w:lang w:val="zh-CN"/>
            </w:rPr>
            <w:fldChar w:fldCharType="end"/>
          </w:r>
        </w:p>
        <w:p>
          <w:pPr>
            <w:pStyle w:val="10"/>
            <w:tabs>
              <w:tab w:val="right" w:leader="dot" w:pos="9723"/>
              <w:tab w:val="clear" w:pos="9713"/>
            </w:tabs>
          </w:pPr>
          <w:r>
            <w:rPr>
              <w:rFonts w:ascii="宋体" w:hAnsi="宋体" w:eastAsia="宋体"/>
              <w:bCs/>
              <w:szCs w:val="24"/>
              <w:lang w:val="zh-CN"/>
            </w:rPr>
            <w:fldChar w:fldCharType="begin"/>
          </w:r>
          <w:r>
            <w:rPr>
              <w:rFonts w:ascii="宋体" w:hAnsi="宋体" w:eastAsia="宋体"/>
              <w:bCs/>
              <w:szCs w:val="24"/>
              <w:lang w:val="zh-CN"/>
            </w:rPr>
            <w:instrText xml:space="preserve"> HYPERLINK \l _Toc21638 </w:instrText>
          </w:r>
          <w:r>
            <w:rPr>
              <w:rFonts w:ascii="宋体" w:hAnsi="宋体" w:eastAsia="宋体"/>
              <w:bCs/>
              <w:szCs w:val="24"/>
              <w:lang w:val="zh-CN"/>
            </w:rPr>
            <w:fldChar w:fldCharType="separate"/>
          </w:r>
          <w:r>
            <w:rPr>
              <w:rFonts w:hint="eastAsia" w:ascii="宋体" w:hAnsi="宋体" w:eastAsia="宋体" w:cs="宋体"/>
              <w:bCs w:val="0"/>
              <w:kern w:val="2"/>
              <w:szCs w:val="32"/>
              <w:lang w:val="en-US" w:eastAsia="zh-CN" w:bidi="ar"/>
            </w:rPr>
            <w:t>3、</w:t>
          </w:r>
          <w:r>
            <w:rPr>
              <w:rFonts w:hint="default" w:ascii="宋体" w:hAnsi="宋体" w:eastAsia="宋体" w:cs="宋体"/>
              <w:bCs w:val="0"/>
              <w:kern w:val="2"/>
              <w:szCs w:val="32"/>
              <w:lang w:eastAsia="zh-CN" w:bidi="ar"/>
            </w:rPr>
            <w:t>其他</w:t>
          </w:r>
          <w:r>
            <w:rPr>
              <w:rFonts w:hint="eastAsia" w:ascii="宋体" w:hAnsi="宋体" w:eastAsia="宋体" w:cs="宋体"/>
              <w:bCs w:val="0"/>
              <w:kern w:val="2"/>
              <w:szCs w:val="32"/>
              <w:lang w:val="en-US" w:eastAsia="zh-CN" w:bidi="ar"/>
            </w:rPr>
            <w:t>相关材料</w:t>
          </w:r>
          <w:r>
            <w:tab/>
          </w:r>
          <w:r>
            <w:fldChar w:fldCharType="begin"/>
          </w:r>
          <w:r>
            <w:instrText xml:space="preserve"> PAGEREF _Toc21638 \h </w:instrText>
          </w:r>
          <w:r>
            <w:fldChar w:fldCharType="separate"/>
          </w:r>
          <w:r>
            <w:t>8</w:t>
          </w:r>
          <w:r>
            <w:fldChar w:fldCharType="end"/>
          </w:r>
          <w:r>
            <w:rPr>
              <w:rFonts w:ascii="宋体" w:hAnsi="宋体" w:eastAsia="宋体"/>
              <w:bCs/>
              <w:szCs w:val="24"/>
              <w:lang w:val="zh-CN"/>
            </w:rPr>
            <w:fldChar w:fldCharType="end"/>
          </w:r>
        </w:p>
        <w:p>
          <w:pPr>
            <w:keepNext w:val="0"/>
            <w:keepLines w:val="0"/>
            <w:widowControl w:val="0"/>
            <w:suppressLineNumbers w:val="0"/>
            <w:spacing w:before="0" w:beforeAutospacing="0" w:after="0" w:afterAutospacing="0" w:line="360" w:lineRule="auto"/>
            <w:ind w:left="0" w:right="0"/>
            <w:jc w:val="both"/>
          </w:pPr>
          <w:r>
            <w:rPr>
              <w:rFonts w:ascii="宋体" w:hAnsi="宋体" w:eastAsia="宋体"/>
              <w:b/>
              <w:bCs/>
              <w:sz w:val="24"/>
              <w:szCs w:val="24"/>
              <w:lang w:val="zh-CN"/>
            </w:rPr>
            <w:fldChar w:fldCharType="end"/>
          </w:r>
        </w:p>
      </w:sdtContent>
    </w:sdt>
    <w:p>
      <w:pPr>
        <w:widowControl/>
        <w:jc w:val="left"/>
        <w:rPr>
          <w:rFonts w:ascii="宋体" w:hAnsi="宋体" w:eastAsia="宋体" w:cs="Symbol"/>
          <w:b/>
          <w:sz w:val="36"/>
          <w:szCs w:val="20"/>
        </w:rPr>
      </w:pPr>
      <w:bookmarkStart w:id="6" w:name="_Toc392577104"/>
      <w:bookmarkStart w:id="7" w:name="_Toc334625556"/>
      <w:bookmarkStart w:id="8" w:name="_Toc383438896"/>
      <w:r>
        <w:rPr>
          <w:rFonts w:ascii="宋体" w:hAnsi="宋体" w:eastAsia="宋体" w:cs="Symbol"/>
          <w:b/>
          <w:sz w:val="36"/>
          <w:szCs w:val="20"/>
        </w:rPr>
        <w:br w:type="page"/>
      </w:r>
    </w:p>
    <w:p>
      <w:pPr>
        <w:pStyle w:val="27"/>
        <w:numPr>
          <w:ilvl w:val="0"/>
          <w:numId w:val="1"/>
        </w:numPr>
        <w:spacing w:line="500" w:lineRule="exact"/>
        <w:ind w:firstLineChars="0"/>
        <w:jc w:val="center"/>
        <w:outlineLvl w:val="0"/>
        <w:rPr>
          <w:rFonts w:ascii="宋体" w:hAnsi="宋体" w:eastAsia="宋体" w:cs="Symbol"/>
          <w:b/>
          <w:sz w:val="36"/>
          <w:szCs w:val="20"/>
        </w:rPr>
      </w:pPr>
      <w:r>
        <w:rPr>
          <w:rFonts w:hint="eastAsia" w:ascii="宋体" w:hAnsi="宋体" w:eastAsia="宋体" w:cs="Symbol"/>
          <w:b/>
          <w:sz w:val="36"/>
          <w:szCs w:val="20"/>
        </w:rPr>
        <w:t xml:space="preserve"> </w:t>
      </w:r>
      <w:bookmarkStart w:id="9" w:name="_Toc32127"/>
      <w:r>
        <w:rPr>
          <w:rFonts w:hint="eastAsia" w:ascii="宋体" w:hAnsi="宋体" w:eastAsia="宋体" w:cs="Symbol"/>
          <w:b/>
          <w:sz w:val="36"/>
          <w:szCs w:val="20"/>
        </w:rPr>
        <w:t>报 价 书</w:t>
      </w:r>
      <w:bookmarkEnd w:id="9"/>
    </w:p>
    <w:bookmarkEnd w:id="6"/>
    <w:bookmarkEnd w:id="7"/>
    <w:bookmarkEnd w:id="8"/>
    <w:p>
      <w:pPr>
        <w:spacing w:line="500" w:lineRule="exact"/>
        <w:rPr>
          <w:rFonts w:ascii="宋体" w:hAnsi="宋体" w:eastAsia="宋体" w:cs="Symbol"/>
          <w:sz w:val="24"/>
          <w:szCs w:val="24"/>
        </w:rPr>
      </w:pPr>
    </w:p>
    <w:p>
      <w:pPr>
        <w:spacing w:line="500" w:lineRule="exact"/>
        <w:rPr>
          <w:rFonts w:ascii="宋体" w:hAnsi="宋体" w:eastAsia="宋体" w:cs="Symbol"/>
          <w:sz w:val="24"/>
          <w:szCs w:val="24"/>
        </w:rPr>
      </w:pPr>
      <w:r>
        <w:rPr>
          <w:rFonts w:hint="eastAsia" w:ascii="宋体" w:hAnsi="宋体" w:eastAsia="宋体" w:cs="Symbol"/>
          <w:sz w:val="24"/>
          <w:szCs w:val="24"/>
        </w:rPr>
        <w:t>致：数字福建鼓楼示范区建设领导小组办公室</w:t>
      </w:r>
    </w:p>
    <w:p>
      <w:pPr>
        <w:spacing w:line="500" w:lineRule="exact"/>
        <w:ind w:firstLine="480"/>
        <w:rPr>
          <w:rFonts w:ascii="宋体" w:hAnsi="宋体" w:eastAsia="宋体" w:cs="Symbol"/>
          <w:color w:val="auto"/>
          <w:sz w:val="24"/>
          <w:szCs w:val="24"/>
          <w:highlight w:val="none"/>
        </w:rPr>
      </w:pPr>
      <w:r>
        <w:rPr>
          <w:rFonts w:hint="eastAsia" w:ascii="宋体" w:hAnsi="宋体" w:eastAsia="宋体" w:cs="Symbol"/>
          <w:color w:val="auto"/>
          <w:sz w:val="24"/>
          <w:szCs w:val="24"/>
        </w:rPr>
        <w:t>根据贵方</w:t>
      </w:r>
      <w:r>
        <w:rPr>
          <w:rFonts w:hint="eastAsia" w:ascii="宋体" w:hAnsi="宋体" w:eastAsia="宋体" w:cs="Symbol"/>
          <w:color w:val="auto"/>
          <w:sz w:val="24"/>
          <w:szCs w:val="24"/>
          <w:u w:val="single"/>
          <w:lang w:eastAsia="zh-CN"/>
        </w:rPr>
        <w:t>2024年鼓楼区信用数据报送及</w:t>
      </w:r>
      <w:r>
        <w:rPr>
          <w:rFonts w:hint="eastAsia" w:ascii="宋体" w:hAnsi="宋体" w:eastAsia="宋体" w:cs="Symbol"/>
          <w:color w:val="auto"/>
          <w:sz w:val="24"/>
          <w:szCs w:val="24"/>
          <w:u w:val="single"/>
          <w:lang w:val="en-US" w:eastAsia="zh-CN"/>
        </w:rPr>
        <w:t>监</w:t>
      </w:r>
      <w:r>
        <w:rPr>
          <w:rFonts w:hint="eastAsia" w:ascii="宋体" w:hAnsi="宋体" w:eastAsia="宋体" w:cs="Symbol"/>
          <w:color w:val="auto"/>
          <w:sz w:val="24"/>
          <w:szCs w:val="24"/>
          <w:u w:val="single"/>
          <w:lang w:eastAsia="zh-CN"/>
        </w:rPr>
        <w:t>测服务</w:t>
      </w:r>
      <w:r>
        <w:rPr>
          <w:rFonts w:hint="eastAsia" w:ascii="宋体" w:hAnsi="宋体" w:eastAsia="宋体" w:cs="Symbol"/>
          <w:color w:val="auto"/>
          <w:sz w:val="24"/>
          <w:szCs w:val="24"/>
          <w:u w:val="none"/>
          <w:lang w:eastAsia="zh-CN"/>
        </w:rPr>
        <w:t>项目</w:t>
      </w:r>
      <w:r>
        <w:rPr>
          <w:rFonts w:hint="eastAsia" w:ascii="宋体" w:hAnsi="宋体" w:eastAsia="宋体" w:cs="Symbol"/>
          <w:color w:val="auto"/>
          <w:sz w:val="24"/>
          <w:szCs w:val="24"/>
        </w:rPr>
        <w:t>公开询</w:t>
      </w:r>
      <w:r>
        <w:rPr>
          <w:rFonts w:hint="eastAsia" w:ascii="宋体" w:hAnsi="宋体" w:eastAsia="宋体" w:cs="Symbol"/>
          <w:color w:val="auto"/>
          <w:sz w:val="24"/>
          <w:szCs w:val="24"/>
          <w:highlight w:val="none"/>
        </w:rPr>
        <w:t>价</w:t>
      </w:r>
      <w:r>
        <w:rPr>
          <w:rFonts w:hint="eastAsia" w:ascii="宋体" w:hAnsi="宋体" w:eastAsia="宋体" w:cs="Symbol"/>
          <w:color w:val="auto"/>
          <w:sz w:val="24"/>
          <w:szCs w:val="24"/>
          <w:highlight w:val="none"/>
          <w:lang w:eastAsia="zh-CN"/>
        </w:rPr>
        <w:t>采购需求</w:t>
      </w:r>
      <w:r>
        <w:rPr>
          <w:rFonts w:hint="eastAsia" w:ascii="宋体" w:hAnsi="宋体" w:eastAsia="宋体" w:cs="Symbol"/>
          <w:color w:val="auto"/>
          <w:sz w:val="24"/>
          <w:szCs w:val="24"/>
          <w:highlight w:val="none"/>
        </w:rPr>
        <w:t>，</w:t>
      </w:r>
      <w:r>
        <w:rPr>
          <w:rFonts w:hint="eastAsia" w:ascii="宋体" w:hAnsi="宋体" w:eastAsia="宋体" w:cs="Symbol"/>
          <w:color w:val="auto"/>
          <w:sz w:val="24"/>
          <w:szCs w:val="24"/>
        </w:rPr>
        <w:t>本</w:t>
      </w:r>
      <w:r>
        <w:rPr>
          <w:rFonts w:hint="eastAsia" w:ascii="宋体" w:hAnsi="宋体" w:eastAsia="宋体" w:cs="Symbol"/>
          <w:color w:val="auto"/>
          <w:sz w:val="24"/>
          <w:szCs w:val="24"/>
          <w:lang w:eastAsia="zh-CN"/>
        </w:rPr>
        <w:t>公司决定作为报价人参与报价，并</w:t>
      </w:r>
      <w:r>
        <w:rPr>
          <w:rFonts w:hint="eastAsia" w:ascii="宋体" w:hAnsi="宋体" w:eastAsia="宋体" w:cs="Symbol"/>
          <w:color w:val="auto"/>
          <w:sz w:val="24"/>
          <w:szCs w:val="24"/>
        </w:rPr>
        <w:t>提交下述</w:t>
      </w:r>
      <w:r>
        <w:rPr>
          <w:rFonts w:hint="eastAsia" w:ascii="宋体" w:hAnsi="宋体" w:eastAsia="宋体" w:cs="Symbol"/>
          <w:color w:val="auto"/>
          <w:sz w:val="24"/>
          <w:szCs w:val="24"/>
          <w:highlight w:val="none"/>
        </w:rPr>
        <w:t>报价文件(</w:t>
      </w:r>
      <w:r>
        <w:rPr>
          <w:rFonts w:hint="eastAsia" w:ascii="宋体" w:hAnsi="宋体" w:eastAsia="宋体" w:cs="Symbol"/>
          <w:color w:val="auto"/>
          <w:sz w:val="24"/>
          <w:szCs w:val="24"/>
          <w:highlight w:val="none"/>
          <w:lang w:val="en-US" w:eastAsia="zh-CN"/>
        </w:rPr>
        <w:t>一式两套</w:t>
      </w:r>
      <w:r>
        <w:rPr>
          <w:rFonts w:hint="eastAsia" w:ascii="宋体" w:hAnsi="宋体" w:eastAsia="宋体" w:cs="Symbol"/>
          <w:color w:val="auto"/>
          <w:sz w:val="24"/>
          <w:szCs w:val="24"/>
          <w:highlight w:val="none"/>
        </w:rPr>
        <w:t>)：</w:t>
      </w:r>
    </w:p>
    <w:p>
      <w:pPr>
        <w:spacing w:line="500" w:lineRule="exact"/>
        <w:ind w:firstLine="480"/>
        <w:rPr>
          <w:rFonts w:ascii="宋体" w:hAnsi="宋体" w:eastAsia="宋体" w:cs="Symbol"/>
          <w:color w:val="auto"/>
          <w:sz w:val="24"/>
          <w:szCs w:val="24"/>
        </w:rPr>
      </w:pPr>
      <w:r>
        <w:rPr>
          <w:rFonts w:hint="eastAsia" w:ascii="宋体" w:hAnsi="宋体" w:eastAsia="宋体" w:cs="Symbol"/>
          <w:color w:val="auto"/>
          <w:sz w:val="24"/>
          <w:szCs w:val="24"/>
        </w:rPr>
        <w:t>1、货物</w:t>
      </w:r>
      <w:r>
        <w:rPr>
          <w:rFonts w:hint="eastAsia" w:ascii="宋体" w:hAnsi="宋体" w:eastAsia="宋体" w:cs="Symbol"/>
          <w:color w:val="auto"/>
          <w:sz w:val="24"/>
          <w:szCs w:val="24"/>
          <w:highlight w:val="none"/>
          <w:lang w:eastAsia="zh-CN"/>
        </w:rPr>
        <w:t>（或服务）</w:t>
      </w:r>
      <w:r>
        <w:rPr>
          <w:rFonts w:hint="eastAsia" w:ascii="宋体" w:hAnsi="宋体" w:eastAsia="宋体" w:cs="Symbol"/>
          <w:color w:val="auto"/>
          <w:sz w:val="24"/>
          <w:szCs w:val="24"/>
        </w:rPr>
        <w:t>报价一览表；</w:t>
      </w:r>
    </w:p>
    <w:p>
      <w:pPr>
        <w:spacing w:line="500" w:lineRule="exact"/>
        <w:ind w:firstLine="480" w:firstLineChars="200"/>
        <w:rPr>
          <w:rFonts w:ascii="宋体" w:hAnsi="宋体" w:eastAsia="宋体" w:cs="Symbol"/>
          <w:sz w:val="24"/>
          <w:szCs w:val="24"/>
        </w:rPr>
      </w:pPr>
      <w:r>
        <w:rPr>
          <w:rFonts w:hint="eastAsia" w:ascii="宋体" w:hAnsi="宋体" w:eastAsia="宋体" w:cs="Symbol"/>
          <w:sz w:val="24"/>
          <w:szCs w:val="24"/>
          <w:lang w:val="en-US" w:eastAsia="zh-CN"/>
        </w:rPr>
        <w:t>2</w:t>
      </w:r>
      <w:r>
        <w:rPr>
          <w:rFonts w:hint="eastAsia" w:ascii="宋体" w:hAnsi="宋体" w:eastAsia="宋体" w:cs="Symbol"/>
          <w:sz w:val="24"/>
          <w:szCs w:val="24"/>
        </w:rPr>
        <w:t>、服务承诺书；</w:t>
      </w:r>
    </w:p>
    <w:p>
      <w:pPr>
        <w:spacing w:line="500" w:lineRule="exact"/>
        <w:ind w:firstLine="480"/>
        <w:rPr>
          <w:rFonts w:ascii="宋体" w:hAnsi="宋体" w:eastAsia="宋体" w:cs="Symbol"/>
          <w:sz w:val="24"/>
          <w:szCs w:val="24"/>
        </w:rPr>
      </w:pPr>
      <w:r>
        <w:rPr>
          <w:rFonts w:hint="eastAsia" w:ascii="宋体" w:hAnsi="宋体" w:eastAsia="宋体" w:cs="Symbol"/>
          <w:sz w:val="24"/>
          <w:szCs w:val="24"/>
          <w:lang w:val="en-US" w:eastAsia="zh-CN"/>
        </w:rPr>
        <w:t>3</w:t>
      </w:r>
      <w:r>
        <w:rPr>
          <w:rFonts w:hint="eastAsia" w:ascii="宋体" w:hAnsi="宋体" w:eastAsia="宋体" w:cs="Symbol"/>
          <w:sz w:val="24"/>
          <w:szCs w:val="24"/>
        </w:rPr>
        <w:t>、企业法定代表人身份证复印件；</w:t>
      </w:r>
    </w:p>
    <w:p>
      <w:pPr>
        <w:spacing w:line="500" w:lineRule="exact"/>
        <w:ind w:firstLine="480" w:firstLineChars="200"/>
        <w:rPr>
          <w:rFonts w:ascii="宋体" w:hAnsi="宋体" w:eastAsia="宋体" w:cs="Symbol"/>
          <w:sz w:val="24"/>
          <w:szCs w:val="24"/>
        </w:rPr>
      </w:pPr>
      <w:r>
        <w:rPr>
          <w:rFonts w:hint="eastAsia" w:ascii="宋体" w:hAnsi="宋体" w:eastAsia="宋体" w:cs="Symbol"/>
          <w:sz w:val="24"/>
          <w:szCs w:val="24"/>
          <w:lang w:val="en-US" w:eastAsia="zh-CN"/>
        </w:rPr>
        <w:t>4</w:t>
      </w:r>
      <w:r>
        <w:rPr>
          <w:rFonts w:hint="eastAsia" w:ascii="宋体" w:hAnsi="宋体" w:eastAsia="宋体" w:cs="Symbol"/>
          <w:sz w:val="24"/>
          <w:szCs w:val="24"/>
        </w:rPr>
        <w:t>、法人营业执照（副本）复印件；</w:t>
      </w:r>
    </w:p>
    <w:p>
      <w:pPr>
        <w:spacing w:line="500" w:lineRule="exact"/>
        <w:ind w:firstLine="480" w:firstLineChars="200"/>
        <w:rPr>
          <w:rFonts w:ascii="宋体" w:hAnsi="宋体" w:eastAsia="宋体" w:cs="Symbol"/>
          <w:sz w:val="24"/>
          <w:szCs w:val="24"/>
        </w:rPr>
      </w:pPr>
      <w:r>
        <w:rPr>
          <w:rFonts w:hint="eastAsia" w:ascii="宋体" w:hAnsi="宋体" w:eastAsia="宋体" w:cs="Symbol"/>
          <w:sz w:val="24"/>
          <w:szCs w:val="24"/>
          <w:lang w:val="en-US" w:eastAsia="zh-CN"/>
        </w:rPr>
        <w:t>5</w:t>
      </w:r>
      <w:r>
        <w:rPr>
          <w:rFonts w:hint="eastAsia" w:ascii="宋体" w:hAnsi="宋体" w:eastAsia="宋体" w:cs="Symbol"/>
          <w:sz w:val="24"/>
          <w:szCs w:val="24"/>
        </w:rPr>
        <w:t>、其他相关材料。</w:t>
      </w:r>
    </w:p>
    <w:p>
      <w:pPr>
        <w:spacing w:line="500" w:lineRule="exact"/>
        <w:rPr>
          <w:rFonts w:ascii="宋体" w:hAnsi="宋体" w:eastAsia="宋体" w:cs="Symbol"/>
          <w:sz w:val="24"/>
          <w:szCs w:val="24"/>
        </w:rPr>
      </w:pPr>
      <w:r>
        <w:rPr>
          <w:rFonts w:hint="eastAsia" w:ascii="宋体" w:hAnsi="宋体" w:eastAsia="宋体" w:cs="Symbol"/>
          <w:sz w:val="24"/>
          <w:szCs w:val="24"/>
        </w:rPr>
        <w:t xml:space="preserve">    报价人宣布同意如下：</w:t>
      </w:r>
    </w:p>
    <w:p>
      <w:pPr>
        <w:spacing w:line="500" w:lineRule="exact"/>
        <w:ind w:firstLine="480" w:firstLineChars="200"/>
        <w:rPr>
          <w:rFonts w:ascii="宋体" w:hAnsi="宋体" w:eastAsia="宋体" w:cs="Symbol"/>
          <w:sz w:val="24"/>
          <w:szCs w:val="24"/>
        </w:rPr>
      </w:pPr>
      <w:r>
        <w:rPr>
          <w:rFonts w:hint="eastAsia" w:ascii="宋体" w:hAnsi="宋体" w:eastAsia="宋体" w:cs="Symbol"/>
          <w:sz w:val="24"/>
          <w:szCs w:val="24"/>
        </w:rPr>
        <w:t>1.报价人已详细阅知采购人询价文件，将自行承担因对询价文件理解不正确或误解而产生的相应后果。</w:t>
      </w:r>
    </w:p>
    <w:p>
      <w:pPr>
        <w:spacing w:line="500" w:lineRule="exact"/>
        <w:rPr>
          <w:rFonts w:ascii="宋体" w:hAnsi="宋体" w:eastAsia="宋体" w:cs="Symbol"/>
          <w:sz w:val="24"/>
          <w:szCs w:val="24"/>
        </w:rPr>
      </w:pPr>
      <w:r>
        <w:rPr>
          <w:rFonts w:hint="eastAsia" w:ascii="宋体" w:hAnsi="宋体" w:eastAsia="宋体" w:cs="Symbol"/>
          <w:sz w:val="24"/>
          <w:szCs w:val="24"/>
        </w:rPr>
        <w:t xml:space="preserve">    2.报价人保证遵守询价文件的全部要求，所提交的材料均为真实、准确、完整。</w:t>
      </w:r>
    </w:p>
    <w:p>
      <w:pPr>
        <w:spacing w:line="500" w:lineRule="exact"/>
        <w:ind w:firstLine="480"/>
        <w:rPr>
          <w:rFonts w:hint="eastAsia" w:ascii="宋体" w:hAnsi="宋体" w:eastAsia="宋体" w:cs="Symbol"/>
          <w:sz w:val="24"/>
          <w:szCs w:val="24"/>
        </w:rPr>
      </w:pPr>
      <w:r>
        <w:rPr>
          <w:rFonts w:hint="eastAsia" w:ascii="宋体" w:hAnsi="宋体" w:eastAsia="宋体" w:cs="Symbol"/>
          <w:sz w:val="24"/>
          <w:szCs w:val="24"/>
        </w:rPr>
        <w:t xml:space="preserve">3.本报价文件自报价日起报价有效期为3个月。      </w:t>
      </w:r>
    </w:p>
    <w:p>
      <w:pPr>
        <w:spacing w:line="500" w:lineRule="exact"/>
        <w:ind w:firstLine="480"/>
        <w:rPr>
          <w:rFonts w:hint="eastAsia" w:ascii="宋体" w:hAnsi="宋体" w:eastAsia="宋体" w:cs="Symbol"/>
          <w:sz w:val="24"/>
          <w:szCs w:val="24"/>
          <w:lang w:val="en-US" w:eastAsia="zh-CN"/>
        </w:rPr>
      </w:pPr>
    </w:p>
    <w:p>
      <w:pPr>
        <w:spacing w:line="500" w:lineRule="exact"/>
        <w:ind w:firstLine="480"/>
        <w:rPr>
          <w:rFonts w:hint="default" w:ascii="宋体" w:hAnsi="宋体" w:eastAsia="宋体" w:cs="Symbol"/>
          <w:color w:val="000000" w:themeColor="text1"/>
          <w:sz w:val="24"/>
          <w:szCs w:val="24"/>
          <w:u w:val="single"/>
          <w:lang w:val="en-US" w:eastAsia="zh-CN"/>
          <w14:textFill>
            <w14:solidFill>
              <w14:schemeClr w14:val="tx1"/>
            </w14:solidFill>
          </w14:textFill>
        </w:rPr>
      </w:pPr>
      <w:r>
        <w:rPr>
          <w:rFonts w:hint="eastAsia" w:ascii="宋体" w:hAnsi="宋体" w:eastAsia="宋体" w:cs="Symbol"/>
          <w:color w:val="000000" w:themeColor="text1"/>
          <w:sz w:val="24"/>
          <w:szCs w:val="24"/>
          <w:lang w:val="en-US" w:eastAsia="zh-CN"/>
          <w14:textFill>
            <w14:solidFill>
              <w14:schemeClr w14:val="tx1"/>
            </w14:solidFill>
          </w14:textFill>
        </w:rPr>
        <w:t>联系人：</w:t>
      </w:r>
      <w:r>
        <w:rPr>
          <w:rFonts w:hint="eastAsia" w:ascii="宋体" w:hAnsi="宋体" w:eastAsia="宋体" w:cs="Symbol"/>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Symbol"/>
          <w:color w:val="000000" w:themeColor="text1"/>
          <w:sz w:val="24"/>
          <w:szCs w:val="24"/>
          <w:lang w:val="en-US" w:eastAsia="zh-CN"/>
          <w14:textFill>
            <w14:solidFill>
              <w14:schemeClr w14:val="tx1"/>
            </w14:solidFill>
          </w14:textFill>
        </w:rPr>
        <w:t xml:space="preserve">     联系电话：</w:t>
      </w:r>
      <w:r>
        <w:rPr>
          <w:rFonts w:hint="eastAsia" w:ascii="宋体" w:hAnsi="宋体" w:eastAsia="宋体" w:cs="Symbol"/>
          <w:color w:val="000000" w:themeColor="text1"/>
          <w:sz w:val="24"/>
          <w:szCs w:val="24"/>
          <w:u w:val="single"/>
          <w:lang w:val="en-US" w:eastAsia="zh-CN"/>
          <w14:textFill>
            <w14:solidFill>
              <w14:schemeClr w14:val="tx1"/>
            </w14:solidFill>
          </w14:textFill>
        </w:rPr>
        <w:t xml:space="preserve">                    </w:t>
      </w:r>
    </w:p>
    <w:p>
      <w:pPr>
        <w:spacing w:line="500" w:lineRule="exact"/>
        <w:ind w:firstLine="480"/>
        <w:rPr>
          <w:rFonts w:ascii="宋体" w:hAnsi="宋体" w:eastAsia="宋体" w:cs="Symbol"/>
          <w:color w:val="FF0000"/>
          <w:sz w:val="24"/>
          <w:szCs w:val="24"/>
        </w:rPr>
      </w:pPr>
    </w:p>
    <w:p>
      <w:pPr>
        <w:spacing w:line="500" w:lineRule="exact"/>
        <w:ind w:firstLine="480"/>
        <w:rPr>
          <w:rFonts w:ascii="宋体" w:hAnsi="宋体" w:eastAsia="宋体" w:cs="Symbol"/>
          <w:sz w:val="24"/>
          <w:szCs w:val="24"/>
        </w:rPr>
      </w:pPr>
    </w:p>
    <w:p>
      <w:pPr>
        <w:spacing w:line="500" w:lineRule="exact"/>
        <w:ind w:firstLine="480"/>
        <w:rPr>
          <w:rFonts w:ascii="宋体" w:hAnsi="宋体" w:eastAsia="宋体" w:cs="Symbol"/>
          <w:sz w:val="24"/>
          <w:szCs w:val="24"/>
        </w:rPr>
      </w:pPr>
    </w:p>
    <w:p>
      <w:pPr>
        <w:spacing w:line="500" w:lineRule="exact"/>
        <w:ind w:firstLine="480"/>
        <w:rPr>
          <w:rFonts w:ascii="宋体" w:hAnsi="宋体" w:eastAsia="宋体" w:cs="Symbol"/>
          <w:sz w:val="24"/>
          <w:szCs w:val="24"/>
        </w:rPr>
      </w:pPr>
    </w:p>
    <w:p>
      <w:pPr>
        <w:spacing w:line="500" w:lineRule="exact"/>
        <w:ind w:firstLine="480"/>
        <w:rPr>
          <w:rFonts w:ascii="宋体" w:hAnsi="宋体" w:eastAsia="宋体" w:cs="Symbol"/>
          <w:sz w:val="24"/>
          <w:szCs w:val="24"/>
        </w:rPr>
      </w:pPr>
    </w:p>
    <w:p>
      <w:pPr>
        <w:spacing w:line="500" w:lineRule="exact"/>
        <w:ind w:firstLine="480"/>
        <w:rPr>
          <w:rFonts w:ascii="宋体" w:hAnsi="宋体" w:eastAsia="宋体" w:cs="Symbol"/>
          <w:sz w:val="24"/>
          <w:szCs w:val="24"/>
        </w:rPr>
      </w:pPr>
    </w:p>
    <w:p>
      <w:pPr>
        <w:spacing w:line="500" w:lineRule="exact"/>
        <w:ind w:firstLine="3360" w:firstLineChars="1400"/>
        <w:rPr>
          <w:rFonts w:ascii="宋体" w:hAnsi="宋体" w:eastAsia="宋体" w:cs="Symbol"/>
          <w:sz w:val="24"/>
          <w:szCs w:val="24"/>
          <w:u w:val="single"/>
        </w:rPr>
      </w:pPr>
      <w:r>
        <w:rPr>
          <w:rFonts w:hint="eastAsia" w:ascii="宋体" w:hAnsi="宋体" w:eastAsia="宋体" w:cs="Symbol"/>
          <w:sz w:val="24"/>
          <w:szCs w:val="24"/>
        </w:rPr>
        <w:t xml:space="preserve">   法定代表人</w:t>
      </w:r>
      <w:r>
        <w:rPr>
          <w:rFonts w:hint="eastAsia" w:ascii="宋体" w:hAnsi="宋体" w:eastAsia="宋体" w:cs="Symbol"/>
          <w:sz w:val="24"/>
          <w:szCs w:val="24"/>
          <w:lang w:eastAsia="zh-CN"/>
        </w:rPr>
        <w:t>签章</w:t>
      </w:r>
      <w:r>
        <w:rPr>
          <w:rFonts w:hint="eastAsia" w:ascii="宋体" w:hAnsi="宋体" w:eastAsia="宋体" w:cs="Symbol"/>
          <w:sz w:val="24"/>
          <w:szCs w:val="24"/>
        </w:rPr>
        <w:t>：</w:t>
      </w:r>
      <w:r>
        <w:rPr>
          <w:rFonts w:ascii="宋体" w:hAnsi="宋体" w:eastAsia="宋体" w:cs="Symbol"/>
          <w:sz w:val="24"/>
          <w:szCs w:val="24"/>
          <w:u w:val="single"/>
        </w:rPr>
        <w:t xml:space="preserve">     </w:t>
      </w:r>
      <w:r>
        <w:rPr>
          <w:rFonts w:hint="eastAsia" w:ascii="宋体" w:hAnsi="宋体" w:eastAsia="宋体" w:cs="Symbol"/>
          <w:sz w:val="24"/>
          <w:szCs w:val="24"/>
          <w:u w:val="single"/>
        </w:rPr>
        <w:t xml:space="preserve">      </w:t>
      </w:r>
      <w:r>
        <w:rPr>
          <w:rFonts w:hint="eastAsia" w:ascii="宋体" w:hAnsi="宋体" w:eastAsia="宋体" w:cs="Symbol"/>
          <w:sz w:val="24"/>
          <w:szCs w:val="24"/>
          <w:u w:val="single"/>
          <w:lang w:val="en-US" w:eastAsia="zh-CN"/>
        </w:rPr>
        <w:t xml:space="preserve">           </w:t>
      </w:r>
      <w:r>
        <w:rPr>
          <w:rFonts w:hint="eastAsia" w:ascii="宋体" w:hAnsi="宋体" w:eastAsia="宋体" w:cs="Symbol"/>
          <w:sz w:val="24"/>
          <w:szCs w:val="24"/>
          <w:u w:val="single"/>
        </w:rPr>
        <w:t xml:space="preserve">      </w:t>
      </w:r>
    </w:p>
    <w:p>
      <w:pPr>
        <w:spacing w:line="500" w:lineRule="exact"/>
        <w:ind w:firstLine="3000" w:firstLineChars="1250"/>
        <w:rPr>
          <w:rFonts w:ascii="宋体" w:hAnsi="宋体" w:eastAsia="宋体" w:cs="Symbol"/>
          <w:sz w:val="24"/>
          <w:szCs w:val="24"/>
        </w:rPr>
      </w:pPr>
      <w:r>
        <w:rPr>
          <w:rFonts w:hint="eastAsia" w:ascii="宋体" w:hAnsi="宋体" w:eastAsia="宋体" w:cs="Symbol"/>
          <w:sz w:val="24"/>
          <w:szCs w:val="24"/>
        </w:rPr>
        <w:t xml:space="preserve">      报价人(全称并加盖公章)：</w:t>
      </w:r>
      <w:r>
        <w:rPr>
          <w:rFonts w:hint="eastAsia" w:ascii="宋体" w:hAnsi="宋体" w:eastAsia="宋体" w:cs="Symbol"/>
          <w:sz w:val="24"/>
          <w:szCs w:val="24"/>
          <w:u w:val="single"/>
        </w:rPr>
        <w:t xml:space="preserve">                     </w:t>
      </w:r>
    </w:p>
    <w:p>
      <w:pPr>
        <w:tabs>
          <w:tab w:val="left" w:pos="5355"/>
        </w:tabs>
        <w:spacing w:line="500" w:lineRule="exact"/>
        <w:ind w:firstLine="3684" w:firstLineChars="1535"/>
        <w:rPr>
          <w:rFonts w:ascii="宋体" w:hAnsi="宋体" w:eastAsia="宋体" w:cs="Symbol"/>
          <w:sz w:val="24"/>
          <w:szCs w:val="24"/>
        </w:rPr>
      </w:pPr>
      <w:r>
        <w:rPr>
          <w:rFonts w:hint="eastAsia" w:ascii="宋体" w:hAnsi="宋体" w:eastAsia="宋体" w:cs="Symbol"/>
          <w:sz w:val="24"/>
          <w:szCs w:val="24"/>
        </w:rPr>
        <w:t xml:space="preserve">      日  期： </w:t>
      </w:r>
      <w:r>
        <w:rPr>
          <w:rFonts w:hint="eastAsia" w:ascii="宋体" w:hAnsi="宋体" w:eastAsia="宋体" w:cs="Symbol"/>
          <w:sz w:val="24"/>
          <w:szCs w:val="24"/>
          <w:u w:val="single"/>
        </w:rPr>
        <w:t xml:space="preserve">        </w:t>
      </w:r>
      <w:r>
        <w:rPr>
          <w:rFonts w:hint="eastAsia" w:ascii="宋体" w:hAnsi="宋体" w:eastAsia="宋体" w:cs="Symbol"/>
          <w:sz w:val="24"/>
          <w:szCs w:val="24"/>
        </w:rPr>
        <w:t xml:space="preserve">年 </w:t>
      </w:r>
      <w:r>
        <w:rPr>
          <w:rFonts w:hint="eastAsia" w:ascii="宋体" w:hAnsi="宋体" w:eastAsia="宋体" w:cs="Symbol"/>
          <w:sz w:val="24"/>
          <w:szCs w:val="24"/>
          <w:u w:val="single"/>
        </w:rPr>
        <w:t xml:space="preserve">      </w:t>
      </w:r>
      <w:r>
        <w:rPr>
          <w:rFonts w:hint="eastAsia" w:ascii="宋体" w:hAnsi="宋体" w:eastAsia="宋体" w:cs="Symbol"/>
          <w:sz w:val="24"/>
          <w:szCs w:val="24"/>
        </w:rPr>
        <w:t xml:space="preserve">月 </w:t>
      </w:r>
      <w:r>
        <w:rPr>
          <w:rFonts w:hint="eastAsia" w:ascii="宋体" w:hAnsi="宋体" w:eastAsia="宋体" w:cs="Symbol"/>
          <w:sz w:val="24"/>
          <w:szCs w:val="24"/>
          <w:u w:val="single"/>
        </w:rPr>
        <w:t xml:space="preserve">      </w:t>
      </w:r>
      <w:r>
        <w:rPr>
          <w:rFonts w:hint="eastAsia" w:ascii="宋体" w:hAnsi="宋体" w:eastAsia="宋体" w:cs="Symbol"/>
          <w:sz w:val="24"/>
          <w:szCs w:val="24"/>
        </w:rPr>
        <w:t>日</w:t>
      </w:r>
    </w:p>
    <w:p>
      <w:pPr>
        <w:spacing w:line="500" w:lineRule="exact"/>
        <w:jc w:val="center"/>
        <w:outlineLvl w:val="0"/>
        <w:rPr>
          <w:rFonts w:ascii="宋体" w:hAnsi="宋体" w:eastAsia="宋体" w:cs="Symbol"/>
          <w:b/>
          <w:sz w:val="36"/>
          <w:szCs w:val="20"/>
        </w:rPr>
      </w:pPr>
    </w:p>
    <w:p>
      <w:pPr>
        <w:widowControl/>
        <w:jc w:val="left"/>
        <w:rPr>
          <w:rFonts w:hint="eastAsia" w:ascii="宋体" w:hAnsi="宋体" w:eastAsia="宋体" w:cs="Symbol"/>
          <w:b/>
          <w:sz w:val="36"/>
          <w:szCs w:val="20"/>
          <w:lang w:eastAsia="zh-CN"/>
        </w:rPr>
      </w:pPr>
      <w:r>
        <w:rPr>
          <w:rFonts w:ascii="宋体" w:hAnsi="宋体" w:eastAsia="宋体" w:cs="Symbol"/>
          <w:b/>
          <w:sz w:val="36"/>
          <w:szCs w:val="20"/>
        </w:rPr>
        <w:br w:type="page"/>
      </w:r>
    </w:p>
    <w:p>
      <w:pPr>
        <w:pStyle w:val="27"/>
        <w:numPr>
          <w:ilvl w:val="0"/>
          <w:numId w:val="0"/>
        </w:numPr>
        <w:spacing w:line="500" w:lineRule="exact"/>
        <w:ind w:leftChars="0"/>
        <w:jc w:val="center"/>
        <w:outlineLvl w:val="0"/>
        <w:rPr>
          <w:rFonts w:ascii="宋体" w:hAnsi="宋体" w:eastAsia="宋体" w:cs="Symbol"/>
          <w:b/>
          <w:color w:val="000000" w:themeColor="text1"/>
          <w:sz w:val="32"/>
          <w:szCs w:val="32"/>
          <w14:textFill>
            <w14:solidFill>
              <w14:schemeClr w14:val="tx1"/>
            </w14:solidFill>
          </w14:textFill>
        </w:rPr>
      </w:pPr>
      <w:bookmarkStart w:id="10" w:name="_Toc29965"/>
      <w:r>
        <w:rPr>
          <w:rFonts w:hint="eastAsia" w:ascii="宋体" w:hAnsi="宋体" w:eastAsia="宋体" w:cs="Symbol"/>
          <w:b/>
          <w:color w:val="000000" w:themeColor="text1"/>
          <w:sz w:val="36"/>
          <w:szCs w:val="20"/>
          <w:lang w:eastAsia="zh-CN"/>
          <w14:textFill>
            <w14:solidFill>
              <w14:schemeClr w14:val="tx1"/>
            </w14:solidFill>
          </w14:textFill>
        </w:rPr>
        <w:t>第二章</w:t>
      </w:r>
      <w:bookmarkEnd w:id="10"/>
      <w:r>
        <w:rPr>
          <w:rFonts w:hint="eastAsia" w:ascii="宋体" w:hAnsi="宋体" w:eastAsia="宋体" w:cs="Symbol"/>
          <w:b/>
          <w:color w:val="000000" w:themeColor="text1"/>
          <w:sz w:val="36"/>
          <w:szCs w:val="20"/>
          <w:lang w:val="en-US" w:eastAsia="zh-CN"/>
          <w14:textFill>
            <w14:solidFill>
              <w14:schemeClr w14:val="tx1"/>
            </w14:solidFill>
          </w14:textFill>
        </w:rPr>
        <w:t xml:space="preserve"> </w:t>
      </w:r>
      <w:r>
        <w:rPr>
          <w:rFonts w:hint="eastAsia" w:ascii="宋体" w:hAnsi="宋体" w:eastAsia="宋体" w:cs="Symbol"/>
          <w:b/>
          <w:color w:val="000000" w:themeColor="text1"/>
          <w:sz w:val="36"/>
          <w:szCs w:val="20"/>
          <w:lang w:eastAsia="zh-CN"/>
          <w14:textFill>
            <w14:solidFill>
              <w14:schemeClr w14:val="tx1"/>
            </w14:solidFill>
          </w14:textFill>
        </w:rPr>
        <w:t>2024年鼓楼区信用数据报送及监测服务</w:t>
      </w:r>
      <w:r>
        <w:rPr>
          <w:rFonts w:hint="eastAsia" w:ascii="宋体" w:hAnsi="宋体" w:eastAsia="宋体" w:cs="Symbol"/>
          <w:b/>
          <w:color w:val="000000" w:themeColor="text1"/>
          <w:sz w:val="36"/>
          <w:szCs w:val="20"/>
          <w:lang w:val="en-US" w:eastAsia="zh-CN"/>
          <w14:textFill>
            <w14:solidFill>
              <w14:schemeClr w14:val="tx1"/>
            </w14:solidFill>
          </w14:textFill>
        </w:rPr>
        <w:t xml:space="preserve">           </w:t>
      </w:r>
      <w:r>
        <w:rPr>
          <w:rFonts w:hint="eastAsia" w:ascii="宋体" w:hAnsi="宋体" w:eastAsia="宋体" w:cs="Symbol"/>
          <w:b/>
          <w:color w:val="000000" w:themeColor="text1"/>
          <w:sz w:val="36"/>
          <w:szCs w:val="20"/>
          <w:lang w:eastAsia="zh-CN"/>
          <w14:textFill>
            <w14:solidFill>
              <w14:schemeClr w14:val="tx1"/>
            </w14:solidFill>
          </w14:textFill>
        </w:rPr>
        <w:t>报价一览表</w:t>
      </w:r>
    </w:p>
    <w:tbl>
      <w:tblPr>
        <w:tblStyle w:val="12"/>
        <w:tblW w:w="96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1655"/>
        <w:gridCol w:w="5537"/>
        <w:gridCol w:w="1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89" w:type="dxa"/>
            <w:vAlign w:val="center"/>
          </w:tcPr>
          <w:p>
            <w:pPr>
              <w:spacing w:line="500" w:lineRule="exact"/>
              <w:jc w:val="center"/>
              <w:rPr>
                <w:rFonts w:ascii="宋体" w:hAnsi="宋体" w:eastAsia="宋体" w:cs="Symbol"/>
                <w:color w:val="auto"/>
                <w:szCs w:val="21"/>
              </w:rPr>
            </w:pPr>
            <w:r>
              <w:rPr>
                <w:rFonts w:hint="eastAsia" w:ascii="宋体" w:hAnsi="宋体" w:eastAsia="宋体" w:cs="Symbol"/>
                <w:color w:val="auto"/>
                <w:szCs w:val="21"/>
              </w:rPr>
              <w:t>品目号</w:t>
            </w:r>
          </w:p>
        </w:tc>
        <w:tc>
          <w:tcPr>
            <w:tcW w:w="1655" w:type="dxa"/>
            <w:vAlign w:val="center"/>
          </w:tcPr>
          <w:p>
            <w:pPr>
              <w:spacing w:line="500" w:lineRule="exact"/>
              <w:jc w:val="center"/>
              <w:rPr>
                <w:rFonts w:ascii="宋体" w:hAnsi="宋体" w:eastAsia="宋体" w:cs="Symbol"/>
                <w:color w:val="auto"/>
                <w:szCs w:val="21"/>
              </w:rPr>
            </w:pPr>
            <w:r>
              <w:rPr>
                <w:rFonts w:hint="eastAsia" w:ascii="宋体" w:hAnsi="宋体" w:eastAsia="宋体" w:cs="Symbol"/>
                <w:color w:val="auto"/>
                <w:szCs w:val="21"/>
                <w:lang w:eastAsia="zh-CN"/>
              </w:rPr>
              <w:t>服务</w:t>
            </w:r>
            <w:r>
              <w:rPr>
                <w:rFonts w:hint="eastAsia" w:ascii="宋体" w:hAnsi="宋体" w:eastAsia="宋体" w:cs="Symbol"/>
                <w:color w:val="auto"/>
                <w:szCs w:val="21"/>
              </w:rPr>
              <w:t>名称</w:t>
            </w:r>
          </w:p>
        </w:tc>
        <w:tc>
          <w:tcPr>
            <w:tcW w:w="5537" w:type="dxa"/>
            <w:vAlign w:val="center"/>
          </w:tcPr>
          <w:p>
            <w:pPr>
              <w:spacing w:line="500" w:lineRule="exact"/>
              <w:jc w:val="center"/>
              <w:rPr>
                <w:rFonts w:hint="eastAsia" w:ascii="宋体" w:hAnsi="宋体" w:eastAsia="宋体" w:cs="Symbol"/>
                <w:color w:val="auto"/>
                <w:szCs w:val="21"/>
                <w:lang w:eastAsia="zh-CN"/>
              </w:rPr>
            </w:pPr>
            <w:r>
              <w:rPr>
                <w:rFonts w:hint="eastAsia" w:ascii="宋体" w:hAnsi="宋体" w:eastAsia="宋体" w:cs="Symbol"/>
                <w:color w:val="auto"/>
                <w:szCs w:val="21"/>
              </w:rPr>
              <w:t>服务内容</w:t>
            </w:r>
            <w:r>
              <w:rPr>
                <w:rFonts w:hint="eastAsia" w:ascii="宋体" w:hAnsi="宋体" w:eastAsia="宋体" w:cs="Symbol"/>
                <w:color w:val="auto"/>
                <w:szCs w:val="21"/>
                <w:lang w:eastAsia="zh-CN"/>
              </w:rPr>
              <w:t>及要求</w:t>
            </w:r>
          </w:p>
        </w:tc>
        <w:tc>
          <w:tcPr>
            <w:tcW w:w="1611" w:type="dxa"/>
            <w:vAlign w:val="center"/>
          </w:tcPr>
          <w:p>
            <w:pPr>
              <w:spacing w:line="500" w:lineRule="exact"/>
              <w:jc w:val="center"/>
              <w:rPr>
                <w:rFonts w:hint="eastAsia" w:ascii="宋体" w:hAnsi="宋体" w:eastAsia="宋体" w:cs="Symbol"/>
                <w:color w:val="auto"/>
                <w:szCs w:val="21"/>
                <w:lang w:eastAsia="zh-CN"/>
              </w:rPr>
            </w:pPr>
            <w:r>
              <w:rPr>
                <w:rFonts w:hint="eastAsia" w:ascii="宋体" w:hAnsi="宋体" w:eastAsia="宋体" w:cs="Symbol"/>
                <w:color w:val="auto"/>
                <w:szCs w:val="21"/>
                <w:lang w:eastAsia="zh-CN"/>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3" w:hRule="atLeast"/>
          <w:jc w:val="center"/>
        </w:trPr>
        <w:tc>
          <w:tcPr>
            <w:tcW w:w="889" w:type="dxa"/>
            <w:vAlign w:val="center"/>
          </w:tcPr>
          <w:p>
            <w:pPr>
              <w:spacing w:line="500" w:lineRule="exact"/>
              <w:jc w:val="center"/>
              <w:rPr>
                <w:rFonts w:hint="eastAsia" w:ascii="宋体" w:hAnsi="宋体" w:eastAsia="宋体" w:cs="Symbol"/>
                <w:color w:val="auto"/>
                <w:szCs w:val="21"/>
                <w:lang w:val="en-US" w:eastAsia="zh-CN"/>
              </w:rPr>
            </w:pPr>
            <w:r>
              <w:rPr>
                <w:rFonts w:hint="eastAsia" w:ascii="宋体" w:hAnsi="宋体" w:eastAsia="宋体" w:cs="Symbol"/>
                <w:color w:val="auto"/>
                <w:szCs w:val="21"/>
                <w:lang w:val="en-US" w:eastAsia="zh-CN"/>
              </w:rPr>
              <w:t>1</w:t>
            </w:r>
          </w:p>
        </w:tc>
        <w:tc>
          <w:tcPr>
            <w:tcW w:w="165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eastAsia="宋体" w:cs="Symbol"/>
                <w:color w:val="auto"/>
                <w:szCs w:val="21"/>
              </w:rPr>
            </w:pPr>
            <w:r>
              <w:rPr>
                <w:rFonts w:hint="eastAsia" w:ascii="宋体" w:hAnsi="宋体" w:eastAsia="宋体" w:cs="Symbol"/>
                <w:b w:val="0"/>
                <w:bCs/>
                <w:color w:val="auto"/>
                <w:szCs w:val="21"/>
                <w:highlight w:val="none"/>
              </w:rPr>
              <w:t>信用数据报送监测月报</w:t>
            </w:r>
          </w:p>
        </w:tc>
        <w:tc>
          <w:tcPr>
            <w:tcW w:w="5537" w:type="dxa"/>
            <w:vAlign w:val="center"/>
          </w:tcPr>
          <w:p>
            <w:pPr>
              <w:ind w:firstLine="420" w:firstLineChars="200"/>
              <w:jc w:val="left"/>
              <w:rPr>
                <w:rFonts w:hint="eastAsia" w:ascii="宋体" w:hAnsi="宋体" w:eastAsia="宋体" w:cs="Symbol"/>
                <w:b w:val="0"/>
                <w:bCs/>
                <w:color w:val="auto"/>
                <w:szCs w:val="21"/>
                <w:highlight w:val="none"/>
              </w:rPr>
            </w:pPr>
            <w:r>
              <w:rPr>
                <w:rFonts w:hint="eastAsia" w:ascii="宋体" w:hAnsi="宋体" w:eastAsia="宋体" w:cs="Symbol"/>
                <w:b w:val="0"/>
                <w:bCs/>
                <w:color w:val="auto"/>
                <w:szCs w:val="21"/>
                <w:highlight w:val="none"/>
              </w:rPr>
              <w:t>1、按照国家信用体系建设工作要求，结合鼓楼区社会信用体系建设工作部署，基于每月鼓楼区信用数据报送情况，编制区信用数据报送监测月报（每月1期，不少于12期），内容包括不限于“信用数据归集情况、信用信息目录梳理情况、联合奖惩工作情况、数据开发应用情况、存在的问题等”。</w:t>
            </w:r>
          </w:p>
          <w:p>
            <w:pPr>
              <w:ind w:firstLine="420" w:firstLineChars="200"/>
              <w:jc w:val="left"/>
              <w:rPr>
                <w:rFonts w:ascii="宋体" w:hAnsi="宋体" w:eastAsia="宋体" w:cs="Symbol"/>
                <w:color w:val="auto"/>
                <w:kern w:val="2"/>
                <w:sz w:val="21"/>
                <w:szCs w:val="21"/>
                <w:lang w:val="en-US" w:eastAsia="zh-CN" w:bidi="ar-SA"/>
              </w:rPr>
            </w:pPr>
            <w:r>
              <w:rPr>
                <w:rFonts w:hint="eastAsia" w:ascii="宋体" w:hAnsi="宋体" w:eastAsia="宋体" w:cs="Symbol"/>
                <w:b w:val="0"/>
                <w:bCs/>
                <w:color w:val="auto"/>
                <w:szCs w:val="21"/>
                <w:highlight w:val="none"/>
              </w:rPr>
              <w:t>2、保障鼓楼区各相关单位重视信用数据上报工作，确保数据报送时效性以及数据质量方面位于全市前列。</w:t>
            </w:r>
          </w:p>
        </w:tc>
        <w:tc>
          <w:tcPr>
            <w:tcW w:w="1611" w:type="dxa"/>
            <w:vMerge w:val="restart"/>
            <w:vAlign w:val="center"/>
          </w:tcPr>
          <w:p>
            <w:pPr>
              <w:spacing w:line="500" w:lineRule="exact"/>
              <w:jc w:val="center"/>
              <w:rPr>
                <w:rFonts w:hint="default" w:ascii="宋体" w:hAnsi="宋体" w:eastAsia="宋体" w:cs="Symbol"/>
                <w:color w:val="auto"/>
                <w:szCs w:val="21"/>
                <w:lang w:val="en-US" w:eastAsia="zh-CN"/>
              </w:rPr>
            </w:pPr>
            <w:r>
              <w:rPr>
                <w:rFonts w:hint="eastAsia" w:ascii="宋体" w:hAnsi="宋体" w:cs="宋体"/>
                <w:b w:val="0"/>
                <w:bCs/>
                <w:kern w:val="0"/>
                <w:szCs w:val="21"/>
                <w:lang w:val="en-US" w:eastAsia="zh-CN" w:bidi="ar"/>
              </w:rPr>
              <w:t>2023年12月至2024年12月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4" w:hRule="atLeast"/>
          <w:jc w:val="center"/>
        </w:trPr>
        <w:tc>
          <w:tcPr>
            <w:tcW w:w="889" w:type="dxa"/>
            <w:vAlign w:val="center"/>
          </w:tcPr>
          <w:p>
            <w:pPr>
              <w:spacing w:line="500" w:lineRule="exact"/>
              <w:jc w:val="center"/>
              <w:rPr>
                <w:rFonts w:hint="eastAsia" w:ascii="宋体" w:hAnsi="宋体" w:eastAsia="宋体" w:cs="Symbol"/>
                <w:color w:val="auto"/>
                <w:szCs w:val="21"/>
                <w:lang w:val="en-US" w:eastAsia="zh-CN"/>
              </w:rPr>
            </w:pPr>
            <w:r>
              <w:rPr>
                <w:rFonts w:hint="eastAsia" w:ascii="宋体" w:hAnsi="宋体" w:eastAsia="宋体" w:cs="Symbol"/>
                <w:color w:val="auto"/>
                <w:szCs w:val="21"/>
                <w:lang w:val="en-US" w:eastAsia="zh-CN"/>
              </w:rPr>
              <w:t>2</w:t>
            </w:r>
          </w:p>
        </w:tc>
        <w:tc>
          <w:tcPr>
            <w:tcW w:w="1655"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Symbol"/>
                <w:color w:val="auto"/>
                <w:szCs w:val="21"/>
                <w:lang w:eastAsia="zh-CN"/>
              </w:rPr>
            </w:pPr>
            <w:r>
              <w:rPr>
                <w:rFonts w:hint="eastAsia" w:ascii="宋体" w:hAnsi="宋体" w:eastAsia="宋体" w:cs="Symbol"/>
                <w:b w:val="0"/>
                <w:bCs/>
                <w:color w:val="auto"/>
                <w:szCs w:val="21"/>
                <w:highlight w:val="none"/>
                <w:lang w:eastAsia="zh-CN"/>
              </w:rPr>
              <w:t>信用数据报送业务保障</w:t>
            </w:r>
          </w:p>
        </w:tc>
        <w:tc>
          <w:tcPr>
            <w:tcW w:w="5537" w:type="dxa"/>
            <w:vAlign w:val="center"/>
          </w:tcPr>
          <w:p>
            <w:pPr>
              <w:ind w:firstLine="420" w:firstLineChars="200"/>
              <w:jc w:val="left"/>
              <w:rPr>
                <w:rFonts w:hint="eastAsia" w:ascii="宋体" w:hAnsi="宋体" w:eastAsia="宋体" w:cs="Symbol"/>
                <w:b w:val="0"/>
                <w:bCs/>
                <w:color w:val="auto"/>
                <w:szCs w:val="21"/>
                <w:highlight w:val="none"/>
                <w:lang w:eastAsia="zh-CN"/>
              </w:rPr>
            </w:pPr>
            <w:r>
              <w:rPr>
                <w:rFonts w:hint="eastAsia" w:ascii="宋体" w:hAnsi="宋体" w:eastAsia="宋体" w:cs="Symbol"/>
                <w:b w:val="0"/>
                <w:bCs/>
                <w:color w:val="auto"/>
                <w:szCs w:val="21"/>
                <w:highlight w:val="none"/>
                <w:lang w:eastAsia="zh-CN"/>
              </w:rPr>
              <w:t>1.提升鼓楼区信用成员单位信用信息归集共享工作数据业务水平包含：</w:t>
            </w:r>
          </w:p>
          <w:p>
            <w:pPr>
              <w:ind w:firstLine="420" w:firstLineChars="200"/>
              <w:jc w:val="left"/>
              <w:rPr>
                <w:rFonts w:hint="eastAsia" w:ascii="宋体" w:hAnsi="宋体" w:eastAsia="宋体" w:cs="Symbol"/>
                <w:b w:val="0"/>
                <w:bCs/>
                <w:color w:val="auto"/>
                <w:szCs w:val="21"/>
                <w:highlight w:val="none"/>
                <w:lang w:eastAsia="zh-CN"/>
              </w:rPr>
            </w:pPr>
            <w:r>
              <w:rPr>
                <w:rFonts w:hint="eastAsia" w:ascii="宋体" w:hAnsi="宋体" w:eastAsia="宋体" w:cs="Symbol"/>
                <w:b w:val="0"/>
                <w:bCs/>
                <w:color w:val="auto"/>
                <w:szCs w:val="21"/>
                <w:highlight w:val="none"/>
                <w:lang w:eastAsia="zh-CN"/>
              </w:rPr>
              <w:t>(1)保证年度数据归集数量以及增长率（较2023年）位于全市前列；</w:t>
            </w:r>
          </w:p>
          <w:p>
            <w:pPr>
              <w:ind w:firstLine="420" w:firstLineChars="200"/>
              <w:jc w:val="left"/>
              <w:rPr>
                <w:rFonts w:hint="eastAsia" w:ascii="宋体" w:hAnsi="宋体" w:eastAsia="宋体" w:cs="Symbol"/>
                <w:b w:val="0"/>
                <w:bCs/>
                <w:color w:val="auto"/>
                <w:szCs w:val="21"/>
                <w:highlight w:val="none"/>
                <w:lang w:eastAsia="zh-CN"/>
              </w:rPr>
            </w:pPr>
            <w:r>
              <w:rPr>
                <w:rFonts w:hint="eastAsia" w:ascii="宋体" w:hAnsi="宋体" w:eastAsia="宋体" w:cs="Symbol"/>
                <w:b w:val="0"/>
                <w:bCs/>
                <w:color w:val="auto"/>
                <w:szCs w:val="21"/>
                <w:highlight w:val="none"/>
                <w:lang w:eastAsia="zh-CN"/>
              </w:rPr>
              <w:t>(2)提升“双公示”信息上报数据质量准确率；</w:t>
            </w:r>
          </w:p>
          <w:p>
            <w:pPr>
              <w:ind w:firstLine="420" w:firstLineChars="200"/>
              <w:jc w:val="left"/>
              <w:rPr>
                <w:rFonts w:hint="eastAsia" w:ascii="宋体" w:hAnsi="宋体" w:eastAsia="宋体" w:cs="Symbol"/>
                <w:b w:val="0"/>
                <w:bCs/>
                <w:color w:val="auto"/>
                <w:szCs w:val="21"/>
                <w:highlight w:val="none"/>
                <w:lang w:eastAsia="zh-CN"/>
              </w:rPr>
            </w:pPr>
            <w:r>
              <w:rPr>
                <w:rFonts w:hint="eastAsia" w:ascii="宋体" w:hAnsi="宋体" w:eastAsia="宋体" w:cs="Symbol"/>
                <w:b w:val="0"/>
                <w:bCs/>
                <w:color w:val="auto"/>
                <w:szCs w:val="21"/>
                <w:highlight w:val="none"/>
                <w:lang w:eastAsia="zh-CN"/>
              </w:rPr>
              <w:t>(3)提升“双公示”错误数据修正率，按规在指定时间内完成修改；</w:t>
            </w:r>
          </w:p>
          <w:p>
            <w:pPr>
              <w:ind w:firstLine="420" w:firstLineChars="200"/>
              <w:jc w:val="left"/>
              <w:rPr>
                <w:rFonts w:hint="eastAsia" w:ascii="宋体" w:hAnsi="宋体" w:eastAsia="宋体" w:cs="Symbol"/>
                <w:b w:val="0"/>
                <w:bCs/>
                <w:color w:val="auto"/>
                <w:szCs w:val="21"/>
                <w:highlight w:val="none"/>
                <w:lang w:eastAsia="zh-CN"/>
              </w:rPr>
            </w:pPr>
            <w:r>
              <w:rPr>
                <w:rFonts w:hint="eastAsia" w:ascii="宋体" w:hAnsi="宋体" w:eastAsia="宋体" w:cs="Symbol"/>
                <w:b w:val="0"/>
                <w:bCs/>
                <w:color w:val="auto"/>
                <w:szCs w:val="21"/>
                <w:highlight w:val="none"/>
                <w:lang w:eastAsia="zh-CN"/>
              </w:rPr>
              <w:t>(4)提升“双公示数”据上报及时率；</w:t>
            </w:r>
          </w:p>
          <w:p>
            <w:pPr>
              <w:ind w:firstLine="420" w:firstLineChars="200"/>
              <w:jc w:val="left"/>
              <w:rPr>
                <w:rFonts w:hint="eastAsia" w:ascii="宋体" w:hAnsi="宋体" w:eastAsia="宋体" w:cs="Symbol"/>
                <w:b w:val="0"/>
                <w:bCs/>
                <w:color w:val="auto"/>
                <w:szCs w:val="21"/>
                <w:highlight w:val="none"/>
                <w:lang w:eastAsia="zh-CN"/>
              </w:rPr>
            </w:pPr>
            <w:r>
              <w:rPr>
                <w:rFonts w:hint="eastAsia" w:ascii="宋体" w:hAnsi="宋体" w:eastAsia="宋体" w:cs="Symbol"/>
                <w:b w:val="0"/>
                <w:bCs/>
                <w:color w:val="auto"/>
                <w:szCs w:val="21"/>
                <w:highlight w:val="none"/>
                <w:lang w:eastAsia="zh-CN"/>
              </w:rPr>
              <w:t>(5)减少“双公示”数据瞒报情况发生。</w:t>
            </w:r>
          </w:p>
          <w:p>
            <w:pPr>
              <w:ind w:firstLine="420" w:firstLineChars="200"/>
              <w:jc w:val="left"/>
              <w:rPr>
                <w:rFonts w:hint="eastAsia" w:ascii="宋体" w:hAnsi="宋体" w:eastAsia="宋体" w:cs="Symbol"/>
                <w:b w:val="0"/>
                <w:bCs/>
                <w:color w:val="auto"/>
                <w:szCs w:val="21"/>
                <w:highlight w:val="none"/>
                <w:lang w:eastAsia="zh-CN"/>
              </w:rPr>
            </w:pPr>
            <w:r>
              <w:rPr>
                <w:rFonts w:hint="eastAsia" w:ascii="宋体" w:hAnsi="宋体" w:eastAsia="宋体" w:cs="Symbol"/>
                <w:b w:val="0"/>
                <w:bCs/>
                <w:color w:val="auto"/>
                <w:szCs w:val="21"/>
                <w:highlight w:val="none"/>
                <w:lang w:eastAsia="zh-CN"/>
              </w:rPr>
              <w:t>2.推进鼓楼区信用成员单位信息化系统与福州市公共信用信息共享平台(含联合奖惩前置平台)对接与推送。</w:t>
            </w:r>
          </w:p>
          <w:p>
            <w:pPr>
              <w:ind w:firstLine="420" w:firstLineChars="200"/>
              <w:jc w:val="left"/>
              <w:rPr>
                <w:rFonts w:hint="eastAsia" w:ascii="宋体" w:hAnsi="宋体" w:eastAsia="宋体" w:cs="Symbol"/>
                <w:b w:val="0"/>
                <w:bCs/>
                <w:color w:val="auto"/>
                <w:szCs w:val="21"/>
                <w:highlight w:val="none"/>
                <w:lang w:eastAsia="zh-CN"/>
              </w:rPr>
            </w:pPr>
            <w:r>
              <w:rPr>
                <w:rFonts w:hint="eastAsia" w:ascii="宋体" w:hAnsi="宋体" w:eastAsia="宋体" w:cs="Symbol"/>
                <w:b w:val="0"/>
                <w:bCs/>
                <w:color w:val="auto"/>
                <w:szCs w:val="21"/>
                <w:highlight w:val="none"/>
                <w:lang w:eastAsia="zh-CN"/>
              </w:rPr>
              <w:t>3.确保五类行政管理信息数量、质量、准确率。</w:t>
            </w:r>
          </w:p>
          <w:p>
            <w:pPr>
              <w:ind w:firstLine="420" w:firstLineChars="200"/>
              <w:jc w:val="left"/>
              <w:rPr>
                <w:rFonts w:hint="eastAsia" w:ascii="宋体" w:hAnsi="宋体" w:eastAsia="宋体" w:cs="Symbol"/>
                <w:b w:val="0"/>
                <w:bCs/>
                <w:color w:val="auto"/>
                <w:szCs w:val="21"/>
                <w:highlight w:val="none"/>
                <w:lang w:eastAsia="zh-CN"/>
              </w:rPr>
            </w:pPr>
            <w:r>
              <w:rPr>
                <w:rFonts w:hint="eastAsia" w:ascii="宋体" w:hAnsi="宋体" w:eastAsia="宋体" w:cs="Symbol"/>
                <w:b w:val="0"/>
                <w:bCs/>
                <w:color w:val="auto"/>
                <w:szCs w:val="21"/>
                <w:highlight w:val="none"/>
                <w:lang w:eastAsia="zh-CN"/>
              </w:rPr>
              <w:t>4.推进平台共享信用承诺上报信息数量、质量、准确率；</w:t>
            </w:r>
          </w:p>
          <w:p>
            <w:pPr>
              <w:ind w:firstLine="420" w:firstLineChars="200"/>
              <w:jc w:val="left"/>
              <w:rPr>
                <w:rFonts w:hint="eastAsia" w:ascii="宋体" w:hAnsi="宋体" w:eastAsia="宋体" w:cs="Symbol"/>
                <w:b w:val="0"/>
                <w:bCs/>
                <w:color w:val="auto"/>
                <w:szCs w:val="21"/>
                <w:highlight w:val="none"/>
                <w:lang w:eastAsia="zh-CN"/>
              </w:rPr>
            </w:pPr>
            <w:r>
              <w:rPr>
                <w:rFonts w:hint="eastAsia" w:ascii="宋体" w:hAnsi="宋体" w:eastAsia="宋体" w:cs="Symbol"/>
                <w:b w:val="0"/>
                <w:bCs/>
                <w:color w:val="auto"/>
                <w:szCs w:val="21"/>
                <w:highlight w:val="none"/>
                <w:lang w:eastAsia="zh-CN"/>
              </w:rPr>
              <w:t>5.协助推进失信联合惩戒工作；</w:t>
            </w:r>
          </w:p>
          <w:p>
            <w:pPr>
              <w:ind w:firstLine="420" w:firstLineChars="200"/>
              <w:jc w:val="left"/>
              <w:rPr>
                <w:rFonts w:hint="eastAsia" w:ascii="宋体" w:hAnsi="宋体" w:eastAsia="宋体" w:cs="Symbol"/>
                <w:b w:val="0"/>
                <w:bCs/>
                <w:color w:val="auto"/>
                <w:szCs w:val="21"/>
                <w:highlight w:val="none"/>
                <w:lang w:eastAsia="zh-CN"/>
              </w:rPr>
            </w:pPr>
            <w:r>
              <w:rPr>
                <w:rFonts w:hint="eastAsia" w:ascii="宋体" w:hAnsi="宋体" w:eastAsia="宋体" w:cs="Symbol"/>
                <w:b w:val="0"/>
                <w:bCs/>
                <w:color w:val="auto"/>
                <w:szCs w:val="21"/>
                <w:highlight w:val="none"/>
                <w:lang w:eastAsia="zh-CN"/>
              </w:rPr>
              <w:t>6.督促鼓楼区成员单位在联合奖惩系统中机制化反馈奖惩执行案例。</w:t>
            </w:r>
          </w:p>
          <w:p>
            <w:pPr>
              <w:ind w:firstLine="420" w:firstLineChars="200"/>
              <w:jc w:val="left"/>
              <w:rPr>
                <w:rFonts w:ascii="宋体" w:hAnsi="宋体" w:eastAsia="宋体" w:cs="Symbol"/>
                <w:color w:val="auto"/>
                <w:szCs w:val="21"/>
              </w:rPr>
            </w:pPr>
            <w:r>
              <w:rPr>
                <w:rFonts w:hint="eastAsia" w:ascii="宋体" w:hAnsi="宋体" w:eastAsia="宋体" w:cs="Symbol"/>
                <w:b w:val="0"/>
                <w:bCs/>
                <w:color w:val="auto"/>
                <w:szCs w:val="21"/>
                <w:highlight w:val="none"/>
                <w:lang w:eastAsia="zh-CN"/>
              </w:rPr>
              <w:t>7.安排技术专员配合鼓楼区相关信用体系建设成员单位开展上述工作。</w:t>
            </w:r>
          </w:p>
        </w:tc>
        <w:tc>
          <w:tcPr>
            <w:tcW w:w="1611" w:type="dxa"/>
            <w:vMerge w:val="continue"/>
            <w:vAlign w:val="center"/>
          </w:tcPr>
          <w:p>
            <w:pPr>
              <w:spacing w:line="500" w:lineRule="exact"/>
              <w:jc w:val="center"/>
              <w:rPr>
                <w:rFonts w:hint="default" w:ascii="宋体" w:hAnsi="宋体" w:eastAsia="宋体" w:cs="Symbol"/>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692" w:type="dxa"/>
            <w:gridSpan w:val="4"/>
            <w:vAlign w:val="center"/>
          </w:tcPr>
          <w:p>
            <w:pPr>
              <w:spacing w:line="500" w:lineRule="exact"/>
              <w:rPr>
                <w:rFonts w:ascii="宋体" w:hAnsi="宋体" w:eastAsia="宋体" w:cs="Symbol"/>
                <w:color w:val="000000" w:themeColor="text1"/>
                <w:szCs w:val="21"/>
                <w14:textFill>
                  <w14:solidFill>
                    <w14:schemeClr w14:val="tx1"/>
                  </w14:solidFill>
                </w14:textFill>
              </w:rPr>
            </w:pPr>
            <w:r>
              <w:rPr>
                <w:rFonts w:hint="eastAsia" w:ascii="宋体" w:hAnsi="宋体" w:eastAsia="宋体" w:cs="Symbol"/>
                <w:color w:val="000000" w:themeColor="text1"/>
                <w:szCs w:val="21"/>
                <w14:textFill>
                  <w14:solidFill>
                    <w14:schemeClr w14:val="tx1"/>
                  </w14:solidFill>
                </w14:textFill>
              </w:rPr>
              <w:t>报价总合计人民币（大写）</w:t>
            </w:r>
            <w:r>
              <w:rPr>
                <w:rFonts w:hint="eastAsia" w:ascii="宋体" w:hAnsi="宋体" w:eastAsia="宋体" w:cs="Symbol"/>
                <w:color w:val="000000" w:themeColor="text1"/>
                <w:szCs w:val="21"/>
                <w:u w:val="single"/>
                <w14:textFill>
                  <w14:solidFill>
                    <w14:schemeClr w14:val="tx1"/>
                  </w14:solidFill>
                </w14:textFill>
              </w:rPr>
              <w:t xml:space="preserve">                   </w:t>
            </w:r>
            <w:r>
              <w:rPr>
                <w:rFonts w:hint="eastAsia" w:ascii="宋体" w:hAnsi="宋体" w:eastAsia="宋体" w:cs="Symbol"/>
                <w:color w:val="000000" w:themeColor="text1"/>
                <w:szCs w:val="21"/>
                <w14:textFill>
                  <w14:solidFill>
                    <w14:schemeClr w14:val="tx1"/>
                  </w14:solidFill>
                </w14:textFill>
              </w:rPr>
              <w:t>元（￥</w:t>
            </w:r>
            <w:r>
              <w:rPr>
                <w:rFonts w:hint="eastAsia" w:ascii="宋体" w:hAnsi="宋体" w:eastAsia="宋体" w:cs="Symbol"/>
                <w:color w:val="000000" w:themeColor="text1"/>
                <w:szCs w:val="21"/>
                <w:u w:val="single"/>
                <w:lang w:val="en-US" w:eastAsia="zh-CN"/>
                <w14:textFill>
                  <w14:solidFill>
                    <w14:schemeClr w14:val="tx1"/>
                  </w14:solidFill>
                </w14:textFill>
              </w:rPr>
              <w:t xml:space="preserve">         </w:t>
            </w:r>
            <w:r>
              <w:rPr>
                <w:rFonts w:hint="eastAsia" w:ascii="宋体" w:hAnsi="宋体" w:eastAsia="宋体" w:cs="Symbol"/>
                <w:color w:val="000000" w:themeColor="text1"/>
                <w:szCs w:val="21"/>
                <w:u w:val="single"/>
                <w14:textFill>
                  <w14:solidFill>
                    <w14:schemeClr w14:val="tx1"/>
                  </w14:solidFill>
                </w14:textFill>
              </w:rPr>
              <w:t xml:space="preserve">    </w:t>
            </w:r>
            <w:r>
              <w:rPr>
                <w:rFonts w:hint="eastAsia" w:ascii="宋体" w:hAnsi="宋体" w:eastAsia="宋体" w:cs="Symbol"/>
                <w:color w:val="000000" w:themeColor="text1"/>
                <w:szCs w:val="21"/>
                <w14:textFill>
                  <w14:solidFill>
                    <w14:schemeClr w14:val="tx1"/>
                  </w14:solidFill>
                </w14:textFill>
              </w:rPr>
              <w:t>元）。</w:t>
            </w:r>
          </w:p>
        </w:tc>
      </w:tr>
    </w:tbl>
    <w:p>
      <w:pPr>
        <w:spacing w:line="500" w:lineRule="exact"/>
        <w:ind w:firstLine="480"/>
        <w:rPr>
          <w:rFonts w:ascii="宋体" w:hAnsi="宋体" w:eastAsia="宋体" w:cs="Symbol"/>
          <w:color w:val="000000" w:themeColor="text1"/>
          <w:sz w:val="24"/>
          <w:szCs w:val="24"/>
          <w14:textFill>
            <w14:solidFill>
              <w14:schemeClr w14:val="tx1"/>
            </w14:solidFill>
          </w14:textFill>
        </w:rPr>
      </w:pPr>
    </w:p>
    <w:p>
      <w:pPr>
        <w:spacing w:line="500" w:lineRule="exact"/>
        <w:ind w:firstLine="480"/>
        <w:rPr>
          <w:rFonts w:ascii="宋体" w:hAnsi="宋体" w:eastAsia="宋体" w:cs="Symbol"/>
          <w:sz w:val="24"/>
          <w:szCs w:val="24"/>
        </w:rPr>
      </w:pPr>
    </w:p>
    <w:p>
      <w:pPr>
        <w:spacing w:line="500" w:lineRule="exact"/>
        <w:ind w:firstLine="2160" w:firstLineChars="900"/>
        <w:rPr>
          <w:rFonts w:hint="eastAsia" w:ascii="宋体" w:hAnsi="宋体" w:eastAsia="宋体" w:cs="Symbol"/>
          <w:sz w:val="24"/>
          <w:szCs w:val="24"/>
        </w:rPr>
      </w:pPr>
    </w:p>
    <w:p>
      <w:pPr>
        <w:spacing w:line="500" w:lineRule="exact"/>
        <w:ind w:firstLine="3600" w:firstLineChars="1500"/>
        <w:rPr>
          <w:rFonts w:ascii="宋体" w:hAnsi="宋体" w:eastAsia="宋体" w:cs="Symbol"/>
          <w:sz w:val="24"/>
          <w:szCs w:val="24"/>
        </w:rPr>
      </w:pPr>
      <w:r>
        <w:rPr>
          <w:rFonts w:hint="eastAsia" w:ascii="宋体" w:hAnsi="宋体" w:eastAsia="宋体" w:cs="Symbol"/>
          <w:sz w:val="24"/>
          <w:szCs w:val="24"/>
        </w:rPr>
        <w:t>报价人(全称并加盖公章)：</w:t>
      </w:r>
      <w:r>
        <w:rPr>
          <w:rFonts w:hint="eastAsia" w:ascii="宋体" w:hAnsi="宋体" w:eastAsia="宋体" w:cs="Symbol"/>
          <w:sz w:val="24"/>
          <w:szCs w:val="24"/>
          <w:u w:val="single"/>
        </w:rPr>
        <w:t xml:space="preserve">                       </w:t>
      </w:r>
    </w:p>
    <w:p>
      <w:pPr>
        <w:tabs>
          <w:tab w:val="left" w:pos="5355"/>
        </w:tabs>
        <w:spacing w:line="500" w:lineRule="exact"/>
        <w:ind w:firstLine="5160" w:firstLineChars="2150"/>
        <w:rPr>
          <w:rFonts w:ascii="宋体" w:hAnsi="宋体" w:eastAsia="宋体" w:cs="Symbol"/>
          <w:sz w:val="24"/>
          <w:szCs w:val="24"/>
        </w:rPr>
      </w:pPr>
      <w:r>
        <w:rPr>
          <w:rFonts w:hint="eastAsia" w:ascii="宋体" w:hAnsi="宋体" w:eastAsia="宋体" w:cs="Symbol"/>
          <w:sz w:val="24"/>
          <w:szCs w:val="24"/>
        </w:rPr>
        <w:t xml:space="preserve"> 日  期： </w:t>
      </w:r>
      <w:r>
        <w:rPr>
          <w:rFonts w:hint="eastAsia" w:ascii="宋体" w:hAnsi="宋体" w:eastAsia="宋体" w:cs="Symbol"/>
          <w:sz w:val="24"/>
          <w:szCs w:val="24"/>
          <w:u w:val="single"/>
        </w:rPr>
        <w:t xml:space="preserve">       </w:t>
      </w:r>
      <w:r>
        <w:rPr>
          <w:rFonts w:hint="eastAsia" w:ascii="宋体" w:hAnsi="宋体" w:eastAsia="宋体" w:cs="Symbol"/>
          <w:sz w:val="24"/>
          <w:szCs w:val="24"/>
        </w:rPr>
        <w:t xml:space="preserve">年 </w:t>
      </w:r>
      <w:r>
        <w:rPr>
          <w:rFonts w:hint="eastAsia" w:ascii="宋体" w:hAnsi="宋体" w:eastAsia="宋体" w:cs="Symbol"/>
          <w:sz w:val="24"/>
          <w:szCs w:val="24"/>
          <w:u w:val="single"/>
        </w:rPr>
        <w:t xml:space="preserve">     </w:t>
      </w:r>
      <w:r>
        <w:rPr>
          <w:rFonts w:hint="eastAsia" w:ascii="宋体" w:hAnsi="宋体" w:eastAsia="宋体" w:cs="Symbol"/>
          <w:sz w:val="24"/>
          <w:szCs w:val="24"/>
        </w:rPr>
        <w:t xml:space="preserve">月 </w:t>
      </w:r>
      <w:r>
        <w:rPr>
          <w:rFonts w:hint="eastAsia" w:ascii="宋体" w:hAnsi="宋体" w:eastAsia="宋体" w:cs="Symbol"/>
          <w:sz w:val="24"/>
          <w:szCs w:val="24"/>
          <w:u w:val="single"/>
        </w:rPr>
        <w:t xml:space="preserve">     </w:t>
      </w:r>
      <w:r>
        <w:rPr>
          <w:rFonts w:hint="eastAsia" w:ascii="宋体" w:hAnsi="宋体" w:eastAsia="宋体" w:cs="Symbol"/>
          <w:sz w:val="24"/>
          <w:szCs w:val="24"/>
        </w:rPr>
        <w:t>日</w:t>
      </w:r>
      <w:bookmarkStart w:id="11" w:name="_Toc383438899"/>
      <w:bookmarkStart w:id="12" w:name="_Toc392577107"/>
    </w:p>
    <w:p>
      <w:pPr>
        <w:widowControl/>
        <w:jc w:val="left"/>
        <w:rPr>
          <w:rFonts w:ascii="宋体" w:hAnsi="宋体" w:eastAsia="宋体" w:cs="Symbol"/>
          <w:sz w:val="24"/>
          <w:szCs w:val="24"/>
        </w:rPr>
      </w:pPr>
      <w:r>
        <w:rPr>
          <w:rFonts w:ascii="宋体" w:hAnsi="宋体" w:eastAsia="宋体" w:cs="Symbol"/>
          <w:sz w:val="24"/>
          <w:szCs w:val="24"/>
        </w:rPr>
        <w:br w:type="page"/>
      </w:r>
    </w:p>
    <w:bookmarkEnd w:id="11"/>
    <w:bookmarkEnd w:id="12"/>
    <w:p>
      <w:pPr>
        <w:widowControl/>
        <w:jc w:val="left"/>
        <w:rPr>
          <w:rFonts w:ascii="宋体" w:hAnsi="宋体" w:eastAsia="宋体" w:cs="Symbol"/>
          <w:sz w:val="24"/>
          <w:szCs w:val="24"/>
        </w:rPr>
      </w:pPr>
    </w:p>
    <w:p>
      <w:pPr>
        <w:pStyle w:val="27"/>
        <w:numPr>
          <w:ilvl w:val="0"/>
          <w:numId w:val="0"/>
        </w:numPr>
        <w:spacing w:line="500" w:lineRule="exact"/>
        <w:ind w:leftChars="0"/>
        <w:jc w:val="center"/>
        <w:outlineLvl w:val="0"/>
        <w:rPr>
          <w:rFonts w:ascii="宋体" w:hAnsi="宋体" w:eastAsia="宋体" w:cs="Symbol"/>
          <w:b/>
          <w:sz w:val="36"/>
          <w:szCs w:val="20"/>
        </w:rPr>
      </w:pPr>
      <w:bookmarkStart w:id="13" w:name="_Toc10564"/>
      <w:r>
        <w:rPr>
          <w:rFonts w:hint="eastAsia" w:ascii="宋体" w:hAnsi="宋体" w:eastAsia="宋体" w:cs="Symbol"/>
          <w:b/>
          <w:sz w:val="36"/>
          <w:szCs w:val="20"/>
          <w:lang w:eastAsia="zh-CN"/>
        </w:rPr>
        <w:t>第三章</w:t>
      </w:r>
      <w:r>
        <w:rPr>
          <w:rFonts w:hint="eastAsia" w:ascii="宋体" w:hAnsi="宋体" w:eastAsia="宋体" w:cs="Symbol"/>
          <w:b/>
          <w:sz w:val="36"/>
          <w:szCs w:val="20"/>
        </w:rPr>
        <w:t xml:space="preserve"> 服务承诺书</w:t>
      </w:r>
      <w:bookmarkEnd w:id="13"/>
    </w:p>
    <w:p>
      <w:pPr>
        <w:spacing w:line="500" w:lineRule="exact"/>
        <w:jc w:val="center"/>
        <w:outlineLvl w:val="0"/>
        <w:rPr>
          <w:rFonts w:ascii="宋体" w:hAnsi="宋体" w:eastAsia="宋体" w:cs="Symbol"/>
          <w:b/>
          <w:sz w:val="36"/>
          <w:szCs w:val="20"/>
        </w:rPr>
      </w:pPr>
    </w:p>
    <w:p>
      <w:pPr>
        <w:spacing w:line="500" w:lineRule="exact"/>
        <w:rPr>
          <w:rFonts w:ascii="宋体" w:hAnsi="宋体" w:eastAsia="宋体" w:cs="Symbol"/>
          <w:sz w:val="24"/>
          <w:szCs w:val="24"/>
        </w:rPr>
      </w:pPr>
      <w:r>
        <w:rPr>
          <w:rFonts w:hint="eastAsia" w:ascii="宋体" w:hAnsi="宋体" w:eastAsia="宋体" w:cs="Symbol"/>
          <w:sz w:val="24"/>
          <w:szCs w:val="24"/>
        </w:rPr>
        <w:t>致：数字福建鼓楼示范区建设领导小组办公室</w:t>
      </w:r>
    </w:p>
    <w:p>
      <w:pPr>
        <w:spacing w:line="500" w:lineRule="exact"/>
        <w:ind w:firstLine="480" w:firstLineChars="200"/>
        <w:rPr>
          <w:rFonts w:ascii="宋体" w:hAnsi="宋体" w:eastAsia="宋体" w:cs="Symbol"/>
          <w:sz w:val="24"/>
          <w:szCs w:val="24"/>
        </w:rPr>
      </w:pPr>
      <w:r>
        <w:rPr>
          <w:rFonts w:hint="eastAsia" w:ascii="宋体" w:hAnsi="宋体" w:eastAsia="宋体" w:cs="Symbol"/>
          <w:sz w:val="24"/>
          <w:szCs w:val="24"/>
        </w:rPr>
        <w:t>报价人在贵单位组织的</w:t>
      </w:r>
      <w:r>
        <w:rPr>
          <w:rFonts w:hint="eastAsia" w:ascii="宋体" w:hAnsi="宋体" w:eastAsia="宋体" w:cs="Symbol"/>
          <w:color w:val="auto"/>
          <w:sz w:val="24"/>
          <w:szCs w:val="24"/>
          <w:u w:val="single"/>
          <w:lang w:eastAsia="zh-CN"/>
        </w:rPr>
        <w:t>2024年鼓楼区信用数据报送及</w:t>
      </w:r>
      <w:r>
        <w:rPr>
          <w:rFonts w:hint="eastAsia" w:ascii="宋体" w:hAnsi="宋体" w:eastAsia="宋体" w:cs="Symbol"/>
          <w:color w:val="auto"/>
          <w:sz w:val="24"/>
          <w:szCs w:val="24"/>
          <w:u w:val="single"/>
          <w:lang w:val="en-US" w:eastAsia="zh-CN"/>
        </w:rPr>
        <w:t>监</w:t>
      </w:r>
      <w:bookmarkStart w:id="22" w:name="_GoBack"/>
      <w:bookmarkEnd w:id="22"/>
      <w:r>
        <w:rPr>
          <w:rFonts w:hint="eastAsia" w:ascii="宋体" w:hAnsi="宋体" w:eastAsia="宋体" w:cs="Symbol"/>
          <w:color w:val="auto"/>
          <w:sz w:val="24"/>
          <w:szCs w:val="24"/>
          <w:u w:val="single"/>
          <w:lang w:eastAsia="zh-CN"/>
        </w:rPr>
        <w:t>测服务</w:t>
      </w:r>
      <w:r>
        <w:rPr>
          <w:rFonts w:hint="eastAsia" w:ascii="宋体" w:hAnsi="宋体" w:eastAsia="宋体" w:cs="Symbol"/>
          <w:sz w:val="24"/>
          <w:szCs w:val="24"/>
        </w:rPr>
        <w:t>项目询价采购中，如果中标，报价人保证按询价文件的要求，我们做到以下：</w:t>
      </w:r>
    </w:p>
    <w:p>
      <w:pPr>
        <w:spacing w:line="500" w:lineRule="exact"/>
        <w:ind w:firstLine="480" w:firstLineChars="200"/>
        <w:rPr>
          <w:rFonts w:ascii="宋体" w:hAnsi="宋体" w:eastAsia="宋体" w:cs="Symbol"/>
          <w:sz w:val="24"/>
          <w:szCs w:val="24"/>
        </w:rPr>
      </w:pPr>
      <w:r>
        <w:rPr>
          <w:rFonts w:hint="eastAsia" w:ascii="宋体" w:hAnsi="宋体" w:eastAsia="宋体" w:cs="Symbol"/>
          <w:sz w:val="24"/>
          <w:szCs w:val="24"/>
        </w:rPr>
        <w:t>1、工期</w:t>
      </w:r>
    </w:p>
    <w:p>
      <w:pPr>
        <w:spacing w:line="500" w:lineRule="exact"/>
        <w:ind w:firstLine="480" w:firstLineChars="200"/>
        <w:rPr>
          <w:rFonts w:ascii="宋体" w:hAnsi="宋体" w:eastAsia="宋体" w:cs="Symbol"/>
          <w:sz w:val="24"/>
          <w:szCs w:val="24"/>
        </w:rPr>
      </w:pPr>
      <w:r>
        <w:rPr>
          <w:rFonts w:hint="eastAsia" w:ascii="宋体" w:hAnsi="宋体" w:eastAsia="宋体" w:cs="Symbol"/>
          <w:sz w:val="24"/>
          <w:szCs w:val="24"/>
        </w:rPr>
        <w:t>2、质量</w:t>
      </w:r>
    </w:p>
    <w:p>
      <w:pPr>
        <w:spacing w:line="500" w:lineRule="exact"/>
        <w:ind w:firstLine="480" w:firstLineChars="200"/>
        <w:rPr>
          <w:rFonts w:ascii="宋体" w:hAnsi="宋体" w:eastAsia="宋体" w:cs="Symbol"/>
          <w:sz w:val="24"/>
          <w:szCs w:val="24"/>
        </w:rPr>
      </w:pPr>
      <w:r>
        <w:rPr>
          <w:rFonts w:hint="eastAsia" w:ascii="宋体" w:hAnsi="宋体" w:eastAsia="宋体" w:cs="Symbol"/>
          <w:sz w:val="24"/>
          <w:szCs w:val="24"/>
        </w:rPr>
        <w:t>3、服务</w:t>
      </w:r>
    </w:p>
    <w:p>
      <w:pPr>
        <w:spacing w:line="500" w:lineRule="exact"/>
        <w:rPr>
          <w:rFonts w:ascii="宋体" w:hAnsi="宋体" w:eastAsia="宋体" w:cs="Symbol"/>
          <w:sz w:val="24"/>
          <w:szCs w:val="24"/>
        </w:rPr>
      </w:pPr>
    </w:p>
    <w:p>
      <w:pPr>
        <w:spacing w:line="500" w:lineRule="exact"/>
        <w:rPr>
          <w:rFonts w:ascii="宋体" w:hAnsi="宋体" w:eastAsia="宋体" w:cs="Symbol"/>
          <w:sz w:val="24"/>
          <w:szCs w:val="24"/>
        </w:rPr>
      </w:pPr>
      <w:r>
        <w:rPr>
          <w:rFonts w:hint="eastAsia" w:ascii="宋体" w:hAnsi="宋体" w:eastAsia="宋体" w:cs="Symbol"/>
          <w:sz w:val="24"/>
          <w:szCs w:val="24"/>
        </w:rPr>
        <w:t>特此承诺！</w:t>
      </w:r>
    </w:p>
    <w:p>
      <w:pPr>
        <w:spacing w:line="500" w:lineRule="exact"/>
        <w:rPr>
          <w:rFonts w:ascii="宋体" w:hAnsi="宋体" w:eastAsia="宋体" w:cs="Symbol"/>
          <w:sz w:val="24"/>
          <w:szCs w:val="24"/>
        </w:rPr>
      </w:pPr>
    </w:p>
    <w:p>
      <w:pPr>
        <w:spacing w:line="500" w:lineRule="exact"/>
        <w:rPr>
          <w:rFonts w:ascii="宋体" w:hAnsi="宋体" w:eastAsia="宋体" w:cs="Symbol"/>
          <w:sz w:val="24"/>
          <w:szCs w:val="24"/>
        </w:rPr>
      </w:pPr>
      <w:r>
        <w:rPr>
          <w:rFonts w:hint="eastAsia" w:ascii="宋体" w:hAnsi="宋体" w:eastAsia="宋体" w:cs="Symbol"/>
          <w:sz w:val="24"/>
          <w:szCs w:val="24"/>
        </w:rPr>
        <w:t xml:space="preserve">                           </w:t>
      </w:r>
    </w:p>
    <w:p>
      <w:pPr>
        <w:spacing w:line="500" w:lineRule="exact"/>
        <w:rPr>
          <w:rFonts w:ascii="宋体" w:hAnsi="宋体" w:eastAsia="宋体" w:cs="Symbol"/>
          <w:sz w:val="24"/>
          <w:szCs w:val="24"/>
        </w:rPr>
      </w:pPr>
    </w:p>
    <w:p>
      <w:pPr>
        <w:tabs>
          <w:tab w:val="left" w:pos="5355"/>
        </w:tabs>
        <w:spacing w:line="500" w:lineRule="exact"/>
        <w:ind w:right="600"/>
        <w:jc w:val="right"/>
        <w:rPr>
          <w:rFonts w:ascii="宋体" w:hAnsi="宋体" w:eastAsia="宋体" w:cs="Symbol"/>
          <w:sz w:val="24"/>
          <w:szCs w:val="24"/>
        </w:rPr>
      </w:pPr>
    </w:p>
    <w:p>
      <w:pPr>
        <w:spacing w:line="500" w:lineRule="exact"/>
        <w:ind w:firstLine="2640" w:firstLineChars="1100"/>
        <w:rPr>
          <w:rFonts w:ascii="宋体" w:hAnsi="宋体" w:eastAsia="宋体" w:cs="Symbol"/>
          <w:sz w:val="24"/>
          <w:szCs w:val="24"/>
        </w:rPr>
      </w:pPr>
      <w:r>
        <w:rPr>
          <w:rFonts w:hint="eastAsia" w:ascii="宋体" w:hAnsi="宋体" w:eastAsia="宋体" w:cs="Symbol"/>
          <w:sz w:val="24"/>
          <w:szCs w:val="24"/>
        </w:rPr>
        <w:t>报价人(全称并加盖公章)：</w:t>
      </w:r>
      <w:r>
        <w:rPr>
          <w:rFonts w:hint="eastAsia" w:ascii="宋体" w:hAnsi="宋体" w:eastAsia="宋体" w:cs="Symbol"/>
          <w:sz w:val="24"/>
          <w:szCs w:val="24"/>
          <w:u w:val="single"/>
        </w:rPr>
        <w:t xml:space="preserve">                       </w:t>
      </w:r>
    </w:p>
    <w:p>
      <w:pPr>
        <w:tabs>
          <w:tab w:val="left" w:pos="5355"/>
        </w:tabs>
        <w:spacing w:line="500" w:lineRule="exact"/>
        <w:ind w:firstLine="3480" w:firstLineChars="1450"/>
        <w:rPr>
          <w:rFonts w:ascii="宋体" w:hAnsi="宋体" w:eastAsia="宋体" w:cs="Symbol"/>
          <w:sz w:val="24"/>
          <w:szCs w:val="24"/>
        </w:rPr>
      </w:pPr>
      <w:r>
        <w:rPr>
          <w:rFonts w:hint="eastAsia" w:ascii="宋体" w:hAnsi="宋体" w:eastAsia="宋体" w:cs="Symbol"/>
          <w:sz w:val="24"/>
          <w:szCs w:val="24"/>
        </w:rPr>
        <w:t xml:space="preserve">          日  期： </w:t>
      </w:r>
      <w:r>
        <w:rPr>
          <w:rFonts w:hint="eastAsia" w:ascii="宋体" w:hAnsi="宋体" w:eastAsia="宋体" w:cs="Symbol"/>
          <w:sz w:val="24"/>
          <w:szCs w:val="24"/>
          <w:u w:val="single"/>
        </w:rPr>
        <w:t xml:space="preserve">       </w:t>
      </w:r>
      <w:r>
        <w:rPr>
          <w:rFonts w:hint="eastAsia" w:ascii="宋体" w:hAnsi="宋体" w:eastAsia="宋体" w:cs="Symbol"/>
          <w:sz w:val="24"/>
          <w:szCs w:val="24"/>
        </w:rPr>
        <w:t xml:space="preserve">年 </w:t>
      </w:r>
      <w:r>
        <w:rPr>
          <w:rFonts w:hint="eastAsia" w:ascii="宋体" w:hAnsi="宋体" w:eastAsia="宋体" w:cs="Symbol"/>
          <w:sz w:val="24"/>
          <w:szCs w:val="24"/>
          <w:u w:val="single"/>
        </w:rPr>
        <w:t xml:space="preserve">     </w:t>
      </w:r>
      <w:r>
        <w:rPr>
          <w:rFonts w:hint="eastAsia" w:ascii="宋体" w:hAnsi="宋体" w:eastAsia="宋体" w:cs="Symbol"/>
          <w:sz w:val="24"/>
          <w:szCs w:val="24"/>
        </w:rPr>
        <w:t xml:space="preserve">月 </w:t>
      </w:r>
      <w:r>
        <w:rPr>
          <w:rFonts w:hint="eastAsia" w:ascii="宋体" w:hAnsi="宋体" w:eastAsia="宋体" w:cs="Symbol"/>
          <w:sz w:val="24"/>
          <w:szCs w:val="24"/>
          <w:u w:val="single"/>
        </w:rPr>
        <w:t xml:space="preserve">     </w:t>
      </w:r>
      <w:r>
        <w:rPr>
          <w:rFonts w:hint="eastAsia" w:ascii="宋体" w:hAnsi="宋体" w:eastAsia="宋体" w:cs="Symbol"/>
          <w:sz w:val="24"/>
          <w:szCs w:val="24"/>
        </w:rPr>
        <w:t>日</w:t>
      </w:r>
    </w:p>
    <w:p>
      <w:pPr>
        <w:tabs>
          <w:tab w:val="left" w:pos="5355"/>
        </w:tabs>
        <w:spacing w:line="500" w:lineRule="exact"/>
        <w:ind w:right="600"/>
        <w:jc w:val="right"/>
        <w:rPr>
          <w:rFonts w:ascii="宋体" w:hAnsi="宋体" w:eastAsia="宋体" w:cs="Symbol"/>
          <w:szCs w:val="21"/>
        </w:rPr>
      </w:pPr>
      <w:r>
        <w:rPr>
          <w:rFonts w:ascii="宋体" w:hAnsi="宋体" w:eastAsia="宋体" w:cs="Symbol"/>
          <w:sz w:val="24"/>
          <w:szCs w:val="24"/>
        </w:rPr>
        <w:br w:type="page"/>
      </w:r>
    </w:p>
    <w:p>
      <w:pPr>
        <w:pStyle w:val="27"/>
        <w:numPr>
          <w:ilvl w:val="0"/>
          <w:numId w:val="0"/>
        </w:numPr>
        <w:spacing w:line="500" w:lineRule="exact"/>
        <w:ind w:leftChars="0"/>
        <w:jc w:val="center"/>
        <w:outlineLvl w:val="0"/>
        <w:rPr>
          <w:rFonts w:ascii="宋体" w:hAnsi="宋体" w:eastAsia="宋体" w:cs="Symbol"/>
          <w:b/>
          <w:sz w:val="36"/>
          <w:szCs w:val="20"/>
        </w:rPr>
      </w:pPr>
      <w:bookmarkStart w:id="14" w:name="_Toc24105"/>
      <w:r>
        <w:rPr>
          <w:rFonts w:hint="eastAsia" w:ascii="宋体" w:hAnsi="宋体" w:eastAsia="宋体" w:cs="Symbol"/>
          <w:b/>
          <w:sz w:val="36"/>
          <w:szCs w:val="20"/>
          <w:lang w:eastAsia="zh-CN"/>
        </w:rPr>
        <w:t>第四章</w:t>
      </w:r>
      <w:r>
        <w:rPr>
          <w:rFonts w:ascii="宋体" w:hAnsi="宋体" w:eastAsia="宋体" w:cs="Symbol"/>
          <w:b/>
          <w:sz w:val="36"/>
          <w:szCs w:val="20"/>
        </w:rPr>
        <w:t xml:space="preserve">  </w:t>
      </w:r>
      <w:r>
        <w:rPr>
          <w:rFonts w:hint="eastAsia" w:ascii="宋体" w:hAnsi="宋体" w:eastAsia="宋体" w:cs="Symbol"/>
          <w:b/>
          <w:sz w:val="36"/>
          <w:szCs w:val="20"/>
        </w:rPr>
        <w:t>相关</w:t>
      </w:r>
      <w:r>
        <w:rPr>
          <w:rFonts w:hint="default" w:ascii="宋体" w:hAnsi="宋体" w:eastAsia="宋体" w:cs="Symbol"/>
          <w:b/>
          <w:sz w:val="36"/>
          <w:szCs w:val="20"/>
        </w:rPr>
        <w:t>证明</w:t>
      </w:r>
      <w:r>
        <w:rPr>
          <w:rFonts w:hint="eastAsia" w:ascii="宋体" w:hAnsi="宋体" w:eastAsia="宋体" w:cs="Symbol"/>
          <w:b/>
          <w:sz w:val="36"/>
          <w:szCs w:val="20"/>
        </w:rPr>
        <w:t>材料</w:t>
      </w:r>
      <w:bookmarkEnd w:id="14"/>
    </w:p>
    <w:p>
      <w:pPr>
        <w:spacing w:line="500" w:lineRule="exact"/>
        <w:ind w:firstLine="640" w:firstLineChars="200"/>
        <w:jc w:val="left"/>
        <w:rPr>
          <w:rFonts w:ascii="宋体" w:hAnsi="宋体" w:eastAsia="宋体" w:cs="Symbol"/>
          <w:sz w:val="32"/>
          <w:szCs w:val="32"/>
        </w:rPr>
      </w:pPr>
    </w:p>
    <w:p>
      <w:pPr>
        <w:spacing w:line="360" w:lineRule="auto"/>
        <w:ind w:firstLine="560" w:firstLineChars="200"/>
        <w:jc w:val="left"/>
        <w:rPr>
          <w:rFonts w:ascii="宋体" w:hAnsi="宋体" w:eastAsia="宋体" w:cs="Symbol"/>
          <w:sz w:val="28"/>
          <w:szCs w:val="28"/>
        </w:rPr>
      </w:pPr>
      <w:r>
        <w:rPr>
          <w:rFonts w:hint="eastAsia" w:ascii="宋体" w:hAnsi="宋体" w:eastAsia="宋体" w:cs="Symbol"/>
          <w:sz w:val="28"/>
          <w:szCs w:val="28"/>
          <w:lang w:val="en-US" w:eastAsia="zh-CN"/>
        </w:rPr>
        <w:t>1</w:t>
      </w:r>
      <w:r>
        <w:rPr>
          <w:rFonts w:hint="eastAsia" w:ascii="宋体" w:hAnsi="宋体" w:eastAsia="宋体" w:cs="Symbol"/>
          <w:sz w:val="28"/>
          <w:szCs w:val="28"/>
        </w:rPr>
        <w:t>、企业法定代表人身份证复印件</w:t>
      </w:r>
      <w:r>
        <w:rPr>
          <w:rFonts w:hint="eastAsia" w:ascii="宋体" w:hAnsi="宋体" w:eastAsia="宋体" w:cs="Symbol"/>
          <w:sz w:val="28"/>
          <w:szCs w:val="28"/>
          <w:lang w:eastAsia="zh-CN"/>
        </w:rPr>
        <w:t>（加盖公章）</w:t>
      </w:r>
    </w:p>
    <w:p>
      <w:pPr>
        <w:spacing w:line="360" w:lineRule="auto"/>
        <w:ind w:firstLine="560" w:firstLineChars="200"/>
        <w:jc w:val="left"/>
        <w:rPr>
          <w:rFonts w:hint="eastAsia" w:ascii="宋体" w:hAnsi="宋体" w:eastAsia="宋体" w:cs="Symbol"/>
          <w:sz w:val="28"/>
          <w:szCs w:val="28"/>
          <w:lang w:eastAsia="zh-CN"/>
        </w:rPr>
      </w:pPr>
      <w:r>
        <w:rPr>
          <w:rFonts w:hint="eastAsia" w:ascii="宋体" w:hAnsi="宋体" w:eastAsia="宋体" w:cs="Symbol"/>
          <w:sz w:val="28"/>
          <w:szCs w:val="28"/>
          <w:lang w:val="en-US" w:eastAsia="zh-CN"/>
        </w:rPr>
        <w:t>2</w:t>
      </w:r>
      <w:r>
        <w:rPr>
          <w:rFonts w:hint="eastAsia" w:ascii="宋体" w:hAnsi="宋体" w:eastAsia="宋体" w:cs="Symbol"/>
          <w:sz w:val="28"/>
          <w:szCs w:val="28"/>
        </w:rPr>
        <w:t>、法人营业执照（副本）复印件</w:t>
      </w:r>
      <w:r>
        <w:rPr>
          <w:rFonts w:hint="eastAsia" w:ascii="宋体" w:hAnsi="宋体" w:eastAsia="宋体" w:cs="Symbol"/>
          <w:sz w:val="28"/>
          <w:szCs w:val="28"/>
          <w:lang w:eastAsia="zh-CN"/>
        </w:rPr>
        <w:t>（加盖公章）</w:t>
      </w:r>
    </w:p>
    <w:p>
      <w:pPr>
        <w:spacing w:line="360" w:lineRule="auto"/>
        <w:ind w:firstLine="560" w:firstLineChars="200"/>
        <w:jc w:val="left"/>
        <w:rPr>
          <w:rFonts w:hint="default" w:ascii="宋体" w:hAnsi="宋体" w:eastAsia="宋体" w:cs="Symbol"/>
          <w:sz w:val="28"/>
          <w:szCs w:val="28"/>
          <w:lang w:eastAsia="zh-CN"/>
        </w:rPr>
      </w:pPr>
      <w:r>
        <w:rPr>
          <w:rFonts w:hint="eastAsia" w:ascii="宋体" w:hAnsi="宋体" w:eastAsia="宋体" w:cs="Symbol"/>
          <w:sz w:val="28"/>
          <w:szCs w:val="28"/>
          <w:lang w:val="en-US" w:eastAsia="zh-CN"/>
        </w:rPr>
        <w:t>3</w:t>
      </w:r>
      <w:r>
        <w:rPr>
          <w:rFonts w:hint="default" w:ascii="宋体" w:hAnsi="宋体" w:eastAsia="宋体" w:cs="Symbol"/>
          <w:sz w:val="28"/>
          <w:szCs w:val="28"/>
          <w:lang w:eastAsia="zh-CN"/>
        </w:rPr>
        <w:t>、其他相关材料</w:t>
      </w:r>
      <w:r>
        <w:rPr>
          <w:rFonts w:hint="eastAsia" w:ascii="宋体" w:hAnsi="宋体" w:eastAsia="宋体" w:cs="Symbol"/>
          <w:sz w:val="28"/>
          <w:szCs w:val="28"/>
          <w:lang w:eastAsia="zh-CN"/>
        </w:rPr>
        <w:t>（加盖公章）</w:t>
      </w:r>
    </w:p>
    <w:p>
      <w:bookmarkStart w:id="15" w:name="_Toc383438906"/>
      <w:bookmarkStart w:id="16" w:name="_Toc392577114"/>
      <w:r>
        <w:br w:type="page"/>
      </w:r>
    </w:p>
    <w:bookmarkEnd w:id="15"/>
    <w:bookmarkEnd w:id="16"/>
    <w:p>
      <w:pPr>
        <w:spacing w:line="500" w:lineRule="exact"/>
        <w:jc w:val="center"/>
        <w:outlineLvl w:val="1"/>
        <w:rPr>
          <w:rFonts w:hint="eastAsia" w:ascii="宋体" w:hAnsi="宋体" w:eastAsia="宋体" w:cs="Symbol"/>
          <w:b/>
          <w:sz w:val="32"/>
          <w:szCs w:val="32"/>
        </w:rPr>
      </w:pPr>
      <w:bookmarkStart w:id="17" w:name="_Toc9298"/>
      <w:r>
        <w:rPr>
          <w:rFonts w:hint="eastAsia" w:ascii="宋体" w:hAnsi="宋体" w:eastAsia="宋体" w:cs="Symbol"/>
          <w:b/>
          <w:sz w:val="32"/>
          <w:szCs w:val="32"/>
          <w:lang w:val="en-US" w:eastAsia="zh-CN"/>
        </w:rPr>
        <w:t>1</w:t>
      </w:r>
      <w:r>
        <w:rPr>
          <w:rFonts w:hint="eastAsia" w:ascii="宋体" w:hAnsi="宋体" w:eastAsia="宋体" w:cs="Symbol"/>
          <w:b/>
          <w:sz w:val="32"/>
          <w:szCs w:val="32"/>
        </w:rPr>
        <w:t>、企业法定代表人身份证复印件</w:t>
      </w:r>
      <w:bookmarkEnd w:id="17"/>
    </w:p>
    <w:p>
      <w:pPr>
        <w:spacing w:line="500" w:lineRule="exact"/>
        <w:rPr>
          <w:rFonts w:ascii="宋体" w:hAnsi="宋体" w:eastAsia="宋体" w:cs="Symbol"/>
          <w:sz w:val="24"/>
          <w:szCs w:val="24"/>
          <w:u w:val="single"/>
        </w:rPr>
      </w:pPr>
      <w:r>
        <w:rPr>
          <w:rFonts w:hint="eastAsia" w:ascii="宋体" w:hAnsi="宋体" w:eastAsia="宋体" w:cs="Symbol"/>
          <w:szCs w:val="21"/>
        </w:rPr>
        <w:t>（注：企业法定代表人身份证复印件须</w:t>
      </w:r>
      <w:r>
        <w:rPr>
          <w:rFonts w:ascii="宋体" w:hAnsi="宋体" w:eastAsia="宋体" w:cs="Times"/>
          <w:bCs/>
          <w:kern w:val="0"/>
          <w:szCs w:val="21"/>
        </w:rPr>
        <w:t>加盖</w:t>
      </w:r>
      <w:r>
        <w:rPr>
          <w:rFonts w:hint="eastAsia" w:ascii="宋体" w:hAnsi="宋体" w:eastAsia="宋体" w:cs="Times"/>
          <w:bCs/>
          <w:kern w:val="0"/>
          <w:szCs w:val="21"/>
        </w:rPr>
        <w:t>报价人</w:t>
      </w:r>
      <w:r>
        <w:rPr>
          <w:rFonts w:ascii="宋体" w:hAnsi="宋体" w:eastAsia="宋体" w:cs="Times"/>
          <w:bCs/>
          <w:kern w:val="0"/>
          <w:szCs w:val="21"/>
        </w:rPr>
        <w:t>公章，</w:t>
      </w:r>
      <w:r>
        <w:rPr>
          <w:rFonts w:hint="eastAsia" w:ascii="宋体" w:hAnsi="宋体" w:eastAsia="宋体" w:cs="Times"/>
          <w:bCs/>
          <w:kern w:val="0"/>
          <w:szCs w:val="21"/>
        </w:rPr>
        <w:t>并注明复印件与原件一致。）</w:t>
      </w:r>
      <w:r>
        <w:rPr>
          <w:rFonts w:ascii="宋体" w:hAnsi="宋体" w:eastAsia="宋体" w:cs="Symbol"/>
          <w:sz w:val="24"/>
          <w:szCs w:val="24"/>
          <w:u w:val="single"/>
        </w:rPr>
        <w:br w:type="page"/>
      </w:r>
    </w:p>
    <w:p>
      <w:pPr>
        <w:spacing w:line="500" w:lineRule="exact"/>
        <w:jc w:val="center"/>
        <w:outlineLvl w:val="1"/>
        <w:rPr>
          <w:rFonts w:ascii="宋体" w:hAnsi="宋体" w:eastAsia="宋体" w:cs="Symbol"/>
          <w:b/>
          <w:sz w:val="32"/>
          <w:szCs w:val="32"/>
        </w:rPr>
      </w:pPr>
      <w:bookmarkStart w:id="18" w:name="_Toc383438907"/>
      <w:bookmarkStart w:id="19" w:name="_Toc392577115"/>
      <w:bookmarkStart w:id="20" w:name="_Toc22266"/>
      <w:r>
        <w:rPr>
          <w:rFonts w:hint="eastAsia" w:ascii="宋体" w:hAnsi="宋体" w:eastAsia="宋体" w:cs="Symbol"/>
          <w:b/>
          <w:sz w:val="32"/>
          <w:szCs w:val="32"/>
          <w:lang w:val="en-US" w:eastAsia="zh-CN"/>
        </w:rPr>
        <w:t>2</w:t>
      </w:r>
      <w:r>
        <w:rPr>
          <w:rFonts w:hint="eastAsia" w:ascii="宋体" w:hAnsi="宋体" w:eastAsia="宋体" w:cs="Symbol"/>
          <w:b/>
          <w:sz w:val="32"/>
          <w:szCs w:val="32"/>
        </w:rPr>
        <w:t>、法人营业执照</w:t>
      </w:r>
      <w:bookmarkEnd w:id="18"/>
      <w:bookmarkEnd w:id="19"/>
      <w:r>
        <w:rPr>
          <w:rFonts w:hint="eastAsia" w:ascii="宋体" w:hAnsi="宋体" w:eastAsia="宋体" w:cs="Symbol"/>
          <w:b/>
          <w:sz w:val="32"/>
          <w:szCs w:val="32"/>
        </w:rPr>
        <w:t>（副本）复印件</w:t>
      </w:r>
      <w:bookmarkEnd w:id="20"/>
    </w:p>
    <w:p>
      <w:pPr>
        <w:spacing w:after="120" w:line="500" w:lineRule="exact"/>
        <w:rPr>
          <w:rFonts w:ascii="宋体" w:hAnsi="宋体" w:eastAsia="宋体" w:cs="Symbol"/>
          <w:szCs w:val="21"/>
        </w:rPr>
      </w:pPr>
      <w:r>
        <w:rPr>
          <w:rFonts w:hint="eastAsia" w:ascii="宋体" w:hAnsi="宋体" w:eastAsia="宋体" w:cs="Symbol"/>
          <w:szCs w:val="21"/>
        </w:rPr>
        <w:t>(注：法人营业执照提供复印件，由企业加盖公章并注明复印件与原件一致。)</w:t>
      </w:r>
    </w:p>
    <w:p>
      <w:pPr>
        <w:spacing w:line="500" w:lineRule="exact"/>
        <w:rPr>
          <w:rFonts w:ascii="宋体" w:hAnsi="宋体" w:eastAsia="宋体" w:cs="Symbol"/>
          <w:sz w:val="24"/>
          <w:szCs w:val="20"/>
        </w:rPr>
      </w:pPr>
    </w:p>
    <w:p>
      <w:pPr>
        <w:spacing w:line="500" w:lineRule="exact"/>
        <w:rPr>
          <w:rFonts w:ascii="宋体" w:hAnsi="宋体" w:eastAsia="宋体" w:cs="Symbol"/>
          <w:sz w:val="24"/>
          <w:szCs w:val="24"/>
        </w:rPr>
      </w:pPr>
    </w:p>
    <w:p>
      <w:pPr>
        <w:spacing w:line="500" w:lineRule="exact"/>
        <w:rPr>
          <w:rFonts w:ascii="宋体" w:hAnsi="宋体" w:eastAsia="宋体" w:cs="Symbol"/>
          <w:sz w:val="24"/>
          <w:szCs w:val="24"/>
        </w:rPr>
      </w:pPr>
    </w:p>
    <w:p>
      <w:pPr>
        <w:spacing w:line="500" w:lineRule="exact"/>
        <w:rPr>
          <w:rFonts w:ascii="宋体" w:hAnsi="宋体" w:eastAsia="宋体" w:cs="Symbol"/>
          <w:sz w:val="24"/>
          <w:szCs w:val="24"/>
        </w:rPr>
      </w:pPr>
    </w:p>
    <w:p>
      <w:pPr>
        <w:widowControl/>
        <w:jc w:val="left"/>
        <w:rPr>
          <w:rFonts w:ascii="宋体" w:hAnsi="宋体" w:eastAsia="宋体" w:cs="Symbol"/>
          <w:sz w:val="28"/>
          <w:szCs w:val="24"/>
        </w:rPr>
      </w:pPr>
      <w:r>
        <w:rPr>
          <w:rFonts w:ascii="宋体" w:hAnsi="宋体" w:eastAsia="宋体" w:cs="Symbol"/>
          <w:b/>
          <w:sz w:val="36"/>
          <w:szCs w:val="20"/>
        </w:rPr>
        <w:br w:type="page"/>
      </w:r>
    </w:p>
    <w:p>
      <w:pPr>
        <w:keepNext w:val="0"/>
        <w:keepLines w:val="0"/>
        <w:widowControl w:val="0"/>
        <w:suppressLineNumbers w:val="0"/>
        <w:spacing w:before="0" w:beforeAutospacing="0" w:after="0" w:afterAutospacing="0" w:line="500" w:lineRule="exact"/>
        <w:ind w:left="0" w:right="0"/>
        <w:jc w:val="center"/>
        <w:outlineLvl w:val="1"/>
        <w:rPr>
          <w:rFonts w:hint="eastAsia" w:ascii="宋体" w:hAnsi="宋体" w:eastAsia="宋体" w:cs="Symbol"/>
          <w:b/>
          <w:bCs w:val="0"/>
          <w:color w:val="auto"/>
          <w:kern w:val="2"/>
          <w:sz w:val="32"/>
          <w:szCs w:val="32"/>
        </w:rPr>
      </w:pPr>
      <w:bookmarkStart w:id="21" w:name="_Toc21638"/>
      <w:r>
        <w:rPr>
          <w:rFonts w:hint="eastAsia" w:ascii="宋体" w:hAnsi="宋体" w:eastAsia="宋体" w:cs="宋体"/>
          <w:b/>
          <w:bCs w:val="0"/>
          <w:color w:val="auto"/>
          <w:kern w:val="2"/>
          <w:sz w:val="32"/>
          <w:szCs w:val="32"/>
          <w:lang w:val="en-US" w:eastAsia="zh-CN" w:bidi="ar"/>
        </w:rPr>
        <w:t>3、</w:t>
      </w:r>
      <w:r>
        <w:rPr>
          <w:rFonts w:hint="default" w:ascii="宋体" w:hAnsi="宋体" w:eastAsia="宋体" w:cs="宋体"/>
          <w:b/>
          <w:bCs w:val="0"/>
          <w:color w:val="auto"/>
          <w:kern w:val="2"/>
          <w:sz w:val="32"/>
          <w:szCs w:val="32"/>
          <w:lang w:eastAsia="zh-CN" w:bidi="ar"/>
        </w:rPr>
        <w:t>其他</w:t>
      </w:r>
      <w:r>
        <w:rPr>
          <w:rFonts w:hint="eastAsia" w:ascii="宋体" w:hAnsi="宋体" w:eastAsia="宋体" w:cs="宋体"/>
          <w:b/>
          <w:bCs w:val="0"/>
          <w:color w:val="auto"/>
          <w:kern w:val="2"/>
          <w:sz w:val="32"/>
          <w:szCs w:val="32"/>
          <w:lang w:val="en-US" w:eastAsia="zh-CN" w:bidi="ar"/>
        </w:rPr>
        <w:t>相关材料</w:t>
      </w:r>
      <w:bookmarkEnd w:id="21"/>
    </w:p>
    <w:p>
      <w:pPr>
        <w:numPr>
          <w:ilvl w:val="0"/>
          <w:numId w:val="0"/>
        </w:numPr>
        <w:spacing w:line="500" w:lineRule="exact"/>
        <w:jc w:val="left"/>
        <w:rPr>
          <w:rFonts w:hint="eastAsia" w:cs="仿宋_GB2312" w:asciiTheme="minorEastAsia" w:hAnsiTheme="minorEastAsia"/>
          <w:bCs/>
          <w:kern w:val="0"/>
          <w:sz w:val="24"/>
          <w:szCs w:val="24"/>
        </w:rPr>
      </w:pPr>
      <w:r>
        <w:rPr>
          <w:rFonts w:hint="eastAsia" w:cs="仿宋_GB2312" w:asciiTheme="minorEastAsia" w:hAnsiTheme="minorEastAsia"/>
          <w:b w:val="0"/>
          <w:bCs/>
          <w:color w:val="auto"/>
          <w:kern w:val="0"/>
          <w:sz w:val="24"/>
          <w:szCs w:val="24"/>
          <w:highlight w:val="none"/>
          <w:lang w:eastAsia="zh-CN"/>
        </w:rPr>
        <w:t>（</w:t>
      </w:r>
      <w:r>
        <w:rPr>
          <w:rFonts w:hint="eastAsia" w:cs="仿宋_GB2312" w:asciiTheme="minorEastAsia" w:hAnsiTheme="minorEastAsia"/>
          <w:b w:val="0"/>
          <w:bCs/>
          <w:color w:val="auto"/>
          <w:kern w:val="0"/>
          <w:sz w:val="24"/>
          <w:szCs w:val="24"/>
          <w:highlight w:val="none"/>
          <w:lang w:val="en-US" w:eastAsia="zh-CN"/>
        </w:rPr>
        <w:t>1</w:t>
      </w:r>
      <w:r>
        <w:rPr>
          <w:rFonts w:hint="eastAsia" w:cs="仿宋_GB2312" w:asciiTheme="minorEastAsia" w:hAnsiTheme="minorEastAsia"/>
          <w:b w:val="0"/>
          <w:bCs/>
          <w:color w:val="auto"/>
          <w:kern w:val="0"/>
          <w:sz w:val="24"/>
          <w:szCs w:val="24"/>
          <w:highlight w:val="none"/>
          <w:lang w:eastAsia="zh-CN"/>
        </w:rPr>
        <w:t>）</w:t>
      </w:r>
      <w:r>
        <w:rPr>
          <w:rFonts w:hint="eastAsia" w:cs="仿宋_GB2312" w:asciiTheme="minorEastAsia" w:hAnsiTheme="minorEastAsia"/>
          <w:bCs/>
          <w:kern w:val="0"/>
          <w:sz w:val="24"/>
          <w:szCs w:val="24"/>
        </w:rPr>
        <w:t>良好的商业信誉和财务状况书面声明（加盖公章）</w:t>
      </w:r>
    </w:p>
    <w:p>
      <w:pPr>
        <w:numPr>
          <w:ilvl w:val="0"/>
          <w:numId w:val="0"/>
        </w:numPr>
        <w:spacing w:line="500" w:lineRule="exact"/>
        <w:jc w:val="left"/>
        <w:rPr>
          <w:rFonts w:hint="eastAsia" w:cs="仿宋_GB2312" w:asciiTheme="minorEastAsia" w:hAnsiTheme="minorEastAsia"/>
          <w:b w:val="0"/>
          <w:bCs/>
          <w:color w:val="auto"/>
          <w:kern w:val="0"/>
          <w:sz w:val="24"/>
          <w:szCs w:val="24"/>
          <w:highlight w:val="none"/>
          <w:lang w:eastAsia="zh-CN"/>
        </w:rPr>
      </w:pPr>
      <w:r>
        <w:rPr>
          <w:rFonts w:hint="eastAsia" w:cs="仿宋_GB2312" w:asciiTheme="minorEastAsia" w:hAnsiTheme="minorEastAsia"/>
          <w:b w:val="0"/>
          <w:bCs/>
          <w:color w:val="auto"/>
          <w:kern w:val="0"/>
          <w:sz w:val="24"/>
          <w:szCs w:val="24"/>
          <w:highlight w:val="none"/>
          <w:lang w:eastAsia="zh-CN"/>
        </w:rPr>
        <w:t>（</w:t>
      </w:r>
      <w:r>
        <w:rPr>
          <w:rFonts w:hint="eastAsia" w:cs="仿宋_GB2312" w:asciiTheme="minorEastAsia" w:hAnsiTheme="minorEastAsia"/>
          <w:b w:val="0"/>
          <w:bCs/>
          <w:color w:val="auto"/>
          <w:kern w:val="0"/>
          <w:sz w:val="24"/>
          <w:szCs w:val="24"/>
          <w:highlight w:val="none"/>
          <w:lang w:val="en-US" w:eastAsia="zh-CN"/>
        </w:rPr>
        <w:t>2</w:t>
      </w:r>
      <w:r>
        <w:rPr>
          <w:rFonts w:hint="eastAsia" w:cs="仿宋_GB2312" w:asciiTheme="minorEastAsia" w:hAnsiTheme="minorEastAsia"/>
          <w:b w:val="0"/>
          <w:bCs/>
          <w:color w:val="auto"/>
          <w:kern w:val="0"/>
          <w:sz w:val="24"/>
          <w:szCs w:val="24"/>
          <w:highlight w:val="none"/>
          <w:lang w:eastAsia="zh-CN"/>
        </w:rPr>
        <w:t>）</w:t>
      </w:r>
      <w:r>
        <w:rPr>
          <w:rFonts w:hint="eastAsia" w:cs="仿宋_GB2312" w:asciiTheme="minorEastAsia" w:hAnsiTheme="minorEastAsia"/>
          <w:bCs/>
          <w:kern w:val="0"/>
          <w:sz w:val="24"/>
          <w:szCs w:val="24"/>
        </w:rPr>
        <w:t>依法缴纳税收和社保</w:t>
      </w:r>
      <w:r>
        <w:rPr>
          <w:rFonts w:cs="仿宋_GB2312" w:asciiTheme="minorEastAsia" w:hAnsiTheme="minorEastAsia"/>
          <w:bCs/>
          <w:kern w:val="0"/>
          <w:sz w:val="24"/>
          <w:szCs w:val="24"/>
        </w:rPr>
        <w:t>书面声明</w:t>
      </w:r>
      <w:r>
        <w:rPr>
          <w:rFonts w:hint="eastAsia" w:cs="仿宋_GB2312" w:asciiTheme="minorEastAsia" w:hAnsiTheme="minorEastAsia"/>
          <w:bCs/>
          <w:kern w:val="0"/>
          <w:sz w:val="24"/>
          <w:szCs w:val="24"/>
        </w:rPr>
        <w:t>（加盖公章）</w:t>
      </w:r>
    </w:p>
    <w:p>
      <w:pPr>
        <w:numPr>
          <w:ilvl w:val="0"/>
          <w:numId w:val="0"/>
        </w:numPr>
        <w:spacing w:line="500" w:lineRule="exact"/>
        <w:jc w:val="left"/>
        <w:rPr>
          <w:rFonts w:hint="eastAsia" w:cs="仿宋_GB2312" w:asciiTheme="minorEastAsia" w:hAnsiTheme="minorEastAsia"/>
          <w:b w:val="0"/>
          <w:bCs/>
          <w:color w:val="auto"/>
          <w:kern w:val="0"/>
          <w:sz w:val="24"/>
          <w:szCs w:val="24"/>
          <w:highlight w:val="none"/>
          <w:lang w:eastAsia="zh-CN"/>
        </w:rPr>
      </w:pPr>
      <w:r>
        <w:rPr>
          <w:rFonts w:hint="eastAsia" w:cs="仿宋_GB2312" w:asciiTheme="minorEastAsia" w:hAnsiTheme="minorEastAsia"/>
          <w:b w:val="0"/>
          <w:bCs/>
          <w:color w:val="auto"/>
          <w:kern w:val="0"/>
          <w:sz w:val="24"/>
          <w:szCs w:val="24"/>
          <w:highlight w:val="none"/>
          <w:lang w:eastAsia="zh-CN"/>
        </w:rPr>
        <w:t>（</w:t>
      </w:r>
      <w:r>
        <w:rPr>
          <w:rFonts w:hint="eastAsia" w:cs="仿宋_GB2312" w:asciiTheme="minorEastAsia" w:hAnsiTheme="minorEastAsia"/>
          <w:b w:val="0"/>
          <w:bCs/>
          <w:color w:val="auto"/>
          <w:kern w:val="0"/>
          <w:sz w:val="24"/>
          <w:szCs w:val="24"/>
          <w:highlight w:val="none"/>
          <w:lang w:val="en-US" w:eastAsia="zh-CN"/>
        </w:rPr>
        <w:t>3</w:t>
      </w:r>
      <w:r>
        <w:rPr>
          <w:rFonts w:hint="eastAsia" w:cs="仿宋_GB2312" w:asciiTheme="minorEastAsia" w:hAnsiTheme="minorEastAsia"/>
          <w:b w:val="0"/>
          <w:bCs/>
          <w:color w:val="auto"/>
          <w:kern w:val="0"/>
          <w:sz w:val="24"/>
          <w:szCs w:val="24"/>
          <w:highlight w:val="none"/>
          <w:lang w:eastAsia="zh-CN"/>
        </w:rPr>
        <w:t>）</w:t>
      </w:r>
      <w:r>
        <w:rPr>
          <w:rFonts w:hint="eastAsia" w:cs="仿宋_GB2312" w:asciiTheme="minorEastAsia" w:hAnsiTheme="minorEastAsia"/>
          <w:bCs/>
          <w:kern w:val="0"/>
          <w:sz w:val="24"/>
          <w:szCs w:val="24"/>
        </w:rPr>
        <w:t>近三年经营活动没有重大违法记录的书面声明（加盖公章）</w:t>
      </w:r>
    </w:p>
    <w:p>
      <w:pPr>
        <w:numPr>
          <w:ilvl w:val="0"/>
          <w:numId w:val="0"/>
        </w:numPr>
        <w:spacing w:line="500" w:lineRule="exact"/>
        <w:jc w:val="left"/>
        <w:rPr>
          <w:rFonts w:hint="eastAsia" w:cs="仿宋_GB2312" w:asciiTheme="minorEastAsia" w:hAnsiTheme="minorEastAsia"/>
          <w:b w:val="0"/>
          <w:bCs/>
          <w:color w:val="auto"/>
          <w:kern w:val="0"/>
          <w:sz w:val="24"/>
          <w:szCs w:val="24"/>
          <w:highlight w:val="none"/>
          <w:lang w:eastAsia="zh-CN"/>
        </w:rPr>
      </w:pPr>
    </w:p>
    <w:p>
      <w:pPr>
        <w:spacing w:line="500" w:lineRule="exact"/>
        <w:rPr>
          <w:rFonts w:ascii="宋体" w:hAnsi="宋体" w:eastAsia="宋体" w:cs="Wingdings"/>
          <w:color w:val="auto"/>
          <w:kern w:val="0"/>
          <w:sz w:val="24"/>
          <w:szCs w:val="24"/>
        </w:rPr>
      </w:pPr>
      <w:r>
        <w:rPr>
          <w:rFonts w:hint="eastAsia" w:ascii="宋体" w:hAnsi="宋体" w:eastAsia="宋体" w:cs="Symbol"/>
          <w:color w:val="auto"/>
          <w:sz w:val="24"/>
          <w:szCs w:val="24"/>
        </w:rPr>
        <w:t xml:space="preserve">  </w:t>
      </w:r>
    </w:p>
    <w:sectPr>
      <w:footerReference r:id="rId5" w:type="first"/>
      <w:footerReference r:id="rId3" w:type="default"/>
      <w:footerReference r:id="rId4" w:type="even"/>
      <w:pgSz w:w="11906" w:h="16838"/>
      <w:pgMar w:top="1247" w:right="924" w:bottom="1089" w:left="1259" w:header="851" w:footer="588" w:gutter="0"/>
      <w:pgNumType w:start="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panose1 w:val="02020603050405020304"/>
    <w:charset w:val="00"/>
    <w:family w:val="auto"/>
    <w:pitch w:val="default"/>
    <w:sig w:usb0="00000000" w:usb1="00000000" w:usb2="00000000" w:usb3="00000000" w:csb0="00000000" w:csb1="00000000"/>
  </w:font>
  <w:font w:name="Arial Black">
    <w:panose1 w:val="020B0A04020102020204"/>
    <w:charset w:val="00"/>
    <w:family w:val="swiss"/>
    <w:pitch w:val="default"/>
    <w:sig w:usb0="A00002AF" w:usb1="400078FB" w:usb2="00000000" w:usb3="00000000" w:csb0="6000009F" w:csb1="DFD7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35937592"/>
      <w:docPartObj>
        <w:docPartGallery w:val="autotext"/>
      </w:docPartObj>
    </w:sdtPr>
    <w:sdtEndPr>
      <w:rPr>
        <w:rFonts w:asciiTheme="minorEastAsia" w:hAnsiTheme="minorEastAsia" w:eastAsiaTheme="minorEastAsia"/>
      </w:rPr>
    </w:sdtEndPr>
    <w:sdtContent>
      <w:p>
        <w:pPr>
          <w:pStyle w:val="7"/>
          <w:jc w:val="center"/>
          <w:rPr>
            <w:rFonts w:asciiTheme="minorEastAsia" w:hAnsiTheme="minorEastAsia" w:eastAsiaTheme="minorEastAsia"/>
          </w:rPr>
        </w:pPr>
        <w:r>
          <w:rPr>
            <w:rFonts w:asciiTheme="minorEastAsia" w:hAnsiTheme="minorEastAsia" w:eastAsiaTheme="minorEastAsia"/>
          </w:rPr>
          <w:fldChar w:fldCharType="begin"/>
        </w:r>
        <w:r>
          <w:rPr>
            <w:rFonts w:asciiTheme="minorEastAsia" w:hAnsiTheme="minorEastAsia" w:eastAsiaTheme="minorEastAsia"/>
          </w:rPr>
          <w:instrText xml:space="preserve">PAGE   \* MERGEFORMAT</w:instrText>
        </w:r>
        <w:r>
          <w:rPr>
            <w:rFonts w:asciiTheme="minorEastAsia" w:hAnsiTheme="minorEastAsia" w:eastAsiaTheme="minorEastAsia"/>
          </w:rPr>
          <w:fldChar w:fldCharType="separate"/>
        </w:r>
        <w:r>
          <w:rPr>
            <w:rFonts w:asciiTheme="minorEastAsia" w:hAnsiTheme="minorEastAsia" w:eastAsiaTheme="minorEastAsia"/>
            <w:lang w:val="zh-CN"/>
          </w:rPr>
          <w:t>1</w:t>
        </w:r>
        <w:r>
          <w:rPr>
            <w:rFonts w:asciiTheme="minorEastAsia" w:hAnsiTheme="minorEastAsia" w:eastAsiaTheme="minorEastAsia"/>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4"/>
      </w:rPr>
    </w:pPr>
    <w:r>
      <w:fldChar w:fldCharType="begin"/>
    </w:r>
    <w:r>
      <w:rPr>
        <w:rStyle w:val="14"/>
      </w:rPr>
      <w:instrText xml:space="preserve">PAGE  </w:instrText>
    </w:r>
    <w:r>
      <w:fldChar w:fldCharType="separate"/>
    </w:r>
    <w:r>
      <w:rPr>
        <w:rStyle w:val="14"/>
      </w:rPr>
      <w:t>30</w:t>
    </w:r>
    <w:r>
      <w:fldChar w:fldCharType="end"/>
    </w:r>
  </w:p>
  <w:p>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005BE4"/>
    <w:multiLevelType w:val="multilevel"/>
    <w:tmpl w:val="41005BE4"/>
    <w:lvl w:ilvl="0" w:tentative="0">
      <w:start w:val="1"/>
      <w:numFmt w:val="chineseCountingThousand"/>
      <w:lvlText w:val="第%1章"/>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2ZWY0NDFjM2I3M2M2MDAzMTRhYzhiZGNkZjNjY2IifQ=="/>
  </w:docVars>
  <w:rsids>
    <w:rsidRoot w:val="003A67BD"/>
    <w:rsid w:val="00004045"/>
    <w:rsid w:val="00010B70"/>
    <w:rsid w:val="000241C8"/>
    <w:rsid w:val="0006157B"/>
    <w:rsid w:val="00071E2E"/>
    <w:rsid w:val="00074FF8"/>
    <w:rsid w:val="000770A5"/>
    <w:rsid w:val="00090048"/>
    <w:rsid w:val="0009420A"/>
    <w:rsid w:val="000A3C3F"/>
    <w:rsid w:val="000B2E1A"/>
    <w:rsid w:val="000C1407"/>
    <w:rsid w:val="000D204F"/>
    <w:rsid w:val="000E2F9F"/>
    <w:rsid w:val="000F3A62"/>
    <w:rsid w:val="000F6AC4"/>
    <w:rsid w:val="00112C49"/>
    <w:rsid w:val="00135492"/>
    <w:rsid w:val="0013722C"/>
    <w:rsid w:val="00141EC0"/>
    <w:rsid w:val="00142DD3"/>
    <w:rsid w:val="00145C00"/>
    <w:rsid w:val="00150032"/>
    <w:rsid w:val="00164841"/>
    <w:rsid w:val="00181132"/>
    <w:rsid w:val="0019547C"/>
    <w:rsid w:val="001969C5"/>
    <w:rsid w:val="001A04A7"/>
    <w:rsid w:val="001A17AD"/>
    <w:rsid w:val="001B626B"/>
    <w:rsid w:val="001E716D"/>
    <w:rsid w:val="001F2EBF"/>
    <w:rsid w:val="002023D9"/>
    <w:rsid w:val="00210DE9"/>
    <w:rsid w:val="00255C20"/>
    <w:rsid w:val="002658EC"/>
    <w:rsid w:val="0028614A"/>
    <w:rsid w:val="002A06F0"/>
    <w:rsid w:val="002B39FD"/>
    <w:rsid w:val="002B6090"/>
    <w:rsid w:val="002B7379"/>
    <w:rsid w:val="002C7D74"/>
    <w:rsid w:val="002D4682"/>
    <w:rsid w:val="002D6917"/>
    <w:rsid w:val="002E66B5"/>
    <w:rsid w:val="002F7572"/>
    <w:rsid w:val="003108BC"/>
    <w:rsid w:val="00314002"/>
    <w:rsid w:val="00320FE3"/>
    <w:rsid w:val="00321C38"/>
    <w:rsid w:val="00323921"/>
    <w:rsid w:val="00325E95"/>
    <w:rsid w:val="00342E29"/>
    <w:rsid w:val="00355FD5"/>
    <w:rsid w:val="003635C0"/>
    <w:rsid w:val="003878C0"/>
    <w:rsid w:val="003A67BD"/>
    <w:rsid w:val="003A6EA3"/>
    <w:rsid w:val="003B2491"/>
    <w:rsid w:val="003B5E8E"/>
    <w:rsid w:val="003D2594"/>
    <w:rsid w:val="003D61F4"/>
    <w:rsid w:val="003E0EB1"/>
    <w:rsid w:val="003E151A"/>
    <w:rsid w:val="00406198"/>
    <w:rsid w:val="00414A4B"/>
    <w:rsid w:val="00417F72"/>
    <w:rsid w:val="004313D4"/>
    <w:rsid w:val="00433010"/>
    <w:rsid w:val="004334F0"/>
    <w:rsid w:val="00454D6A"/>
    <w:rsid w:val="00462E36"/>
    <w:rsid w:val="00464ECB"/>
    <w:rsid w:val="00467EE6"/>
    <w:rsid w:val="0048201A"/>
    <w:rsid w:val="00494668"/>
    <w:rsid w:val="004A6844"/>
    <w:rsid w:val="004B4A01"/>
    <w:rsid w:val="004C0254"/>
    <w:rsid w:val="004D3DED"/>
    <w:rsid w:val="004D5161"/>
    <w:rsid w:val="004E21FC"/>
    <w:rsid w:val="004E2990"/>
    <w:rsid w:val="0050266C"/>
    <w:rsid w:val="00510765"/>
    <w:rsid w:val="00512DCD"/>
    <w:rsid w:val="005237A4"/>
    <w:rsid w:val="0055322A"/>
    <w:rsid w:val="00553521"/>
    <w:rsid w:val="005536CC"/>
    <w:rsid w:val="00560C76"/>
    <w:rsid w:val="00565BAB"/>
    <w:rsid w:val="00570C4A"/>
    <w:rsid w:val="00572F53"/>
    <w:rsid w:val="00580929"/>
    <w:rsid w:val="00580F13"/>
    <w:rsid w:val="00594DB0"/>
    <w:rsid w:val="005A20AB"/>
    <w:rsid w:val="005D4BCB"/>
    <w:rsid w:val="005D7AC6"/>
    <w:rsid w:val="005E5F54"/>
    <w:rsid w:val="005F3FFA"/>
    <w:rsid w:val="00603D9B"/>
    <w:rsid w:val="00604FCB"/>
    <w:rsid w:val="00626E35"/>
    <w:rsid w:val="0062708D"/>
    <w:rsid w:val="00635024"/>
    <w:rsid w:val="00651255"/>
    <w:rsid w:val="006542C8"/>
    <w:rsid w:val="00664AB1"/>
    <w:rsid w:val="00687933"/>
    <w:rsid w:val="006920B6"/>
    <w:rsid w:val="006B7310"/>
    <w:rsid w:val="006C11E5"/>
    <w:rsid w:val="006C682C"/>
    <w:rsid w:val="006C7E34"/>
    <w:rsid w:val="007020D3"/>
    <w:rsid w:val="00710A2A"/>
    <w:rsid w:val="00721483"/>
    <w:rsid w:val="00721FA1"/>
    <w:rsid w:val="00722EE4"/>
    <w:rsid w:val="007252D6"/>
    <w:rsid w:val="00750089"/>
    <w:rsid w:val="00782631"/>
    <w:rsid w:val="00784F03"/>
    <w:rsid w:val="007D0CB3"/>
    <w:rsid w:val="007D196C"/>
    <w:rsid w:val="007D2C9B"/>
    <w:rsid w:val="007D5E6F"/>
    <w:rsid w:val="007E5353"/>
    <w:rsid w:val="007E7016"/>
    <w:rsid w:val="007F34AF"/>
    <w:rsid w:val="007F790A"/>
    <w:rsid w:val="008035A0"/>
    <w:rsid w:val="008055AE"/>
    <w:rsid w:val="00807949"/>
    <w:rsid w:val="0081157D"/>
    <w:rsid w:val="00811BFB"/>
    <w:rsid w:val="00821505"/>
    <w:rsid w:val="00825B11"/>
    <w:rsid w:val="00827228"/>
    <w:rsid w:val="00834CF0"/>
    <w:rsid w:val="00836BCA"/>
    <w:rsid w:val="00842ADB"/>
    <w:rsid w:val="00845FF5"/>
    <w:rsid w:val="00856354"/>
    <w:rsid w:val="00856FF1"/>
    <w:rsid w:val="00864204"/>
    <w:rsid w:val="00871452"/>
    <w:rsid w:val="00877C4E"/>
    <w:rsid w:val="0088187D"/>
    <w:rsid w:val="0089075B"/>
    <w:rsid w:val="00891B63"/>
    <w:rsid w:val="00892B3A"/>
    <w:rsid w:val="008B31BD"/>
    <w:rsid w:val="008C176D"/>
    <w:rsid w:val="008D1D33"/>
    <w:rsid w:val="008D4584"/>
    <w:rsid w:val="008F469D"/>
    <w:rsid w:val="0091490F"/>
    <w:rsid w:val="0091649C"/>
    <w:rsid w:val="00920347"/>
    <w:rsid w:val="009506D9"/>
    <w:rsid w:val="00966027"/>
    <w:rsid w:val="009661C0"/>
    <w:rsid w:val="009738E3"/>
    <w:rsid w:val="009844E1"/>
    <w:rsid w:val="009A5F04"/>
    <w:rsid w:val="009B0AF0"/>
    <w:rsid w:val="009B7860"/>
    <w:rsid w:val="009D716C"/>
    <w:rsid w:val="009E3FB4"/>
    <w:rsid w:val="009F67A2"/>
    <w:rsid w:val="009F6D41"/>
    <w:rsid w:val="009F7742"/>
    <w:rsid w:val="009F7B8B"/>
    <w:rsid w:val="00A107E0"/>
    <w:rsid w:val="00A11B21"/>
    <w:rsid w:val="00A1521F"/>
    <w:rsid w:val="00A21262"/>
    <w:rsid w:val="00A37077"/>
    <w:rsid w:val="00A37D7B"/>
    <w:rsid w:val="00A4487B"/>
    <w:rsid w:val="00A5294C"/>
    <w:rsid w:val="00A61C04"/>
    <w:rsid w:val="00A63AE7"/>
    <w:rsid w:val="00A676F8"/>
    <w:rsid w:val="00A70B14"/>
    <w:rsid w:val="00A91493"/>
    <w:rsid w:val="00AB1597"/>
    <w:rsid w:val="00AB4F86"/>
    <w:rsid w:val="00AC7070"/>
    <w:rsid w:val="00AC739E"/>
    <w:rsid w:val="00AD0CC7"/>
    <w:rsid w:val="00AE5BB5"/>
    <w:rsid w:val="00AF0D35"/>
    <w:rsid w:val="00AF59AF"/>
    <w:rsid w:val="00AF7706"/>
    <w:rsid w:val="00B04ADC"/>
    <w:rsid w:val="00B124AD"/>
    <w:rsid w:val="00B147E2"/>
    <w:rsid w:val="00B24553"/>
    <w:rsid w:val="00B30F96"/>
    <w:rsid w:val="00B36795"/>
    <w:rsid w:val="00B9304A"/>
    <w:rsid w:val="00BA3871"/>
    <w:rsid w:val="00BB45F9"/>
    <w:rsid w:val="00BC03FB"/>
    <w:rsid w:val="00BC79D8"/>
    <w:rsid w:val="00BD4210"/>
    <w:rsid w:val="00BE077F"/>
    <w:rsid w:val="00BF5B27"/>
    <w:rsid w:val="00C17C12"/>
    <w:rsid w:val="00C26E04"/>
    <w:rsid w:val="00C31089"/>
    <w:rsid w:val="00C33158"/>
    <w:rsid w:val="00C34419"/>
    <w:rsid w:val="00C43CC6"/>
    <w:rsid w:val="00C90469"/>
    <w:rsid w:val="00CB4DF2"/>
    <w:rsid w:val="00CB5D21"/>
    <w:rsid w:val="00CB79CD"/>
    <w:rsid w:val="00CC17EF"/>
    <w:rsid w:val="00CC3B49"/>
    <w:rsid w:val="00CC3F49"/>
    <w:rsid w:val="00CF4005"/>
    <w:rsid w:val="00CF59E0"/>
    <w:rsid w:val="00D066AA"/>
    <w:rsid w:val="00D1645A"/>
    <w:rsid w:val="00D164C2"/>
    <w:rsid w:val="00D22EC8"/>
    <w:rsid w:val="00D22F10"/>
    <w:rsid w:val="00D300DD"/>
    <w:rsid w:val="00D53630"/>
    <w:rsid w:val="00D640C1"/>
    <w:rsid w:val="00D66C4D"/>
    <w:rsid w:val="00D729E6"/>
    <w:rsid w:val="00DA208D"/>
    <w:rsid w:val="00DA30A6"/>
    <w:rsid w:val="00DB4B4E"/>
    <w:rsid w:val="00DB55EA"/>
    <w:rsid w:val="00DC173D"/>
    <w:rsid w:val="00DC6097"/>
    <w:rsid w:val="00DC74BC"/>
    <w:rsid w:val="00DD2278"/>
    <w:rsid w:val="00DD53F6"/>
    <w:rsid w:val="00DF3C6C"/>
    <w:rsid w:val="00DF461C"/>
    <w:rsid w:val="00E07F42"/>
    <w:rsid w:val="00E205A0"/>
    <w:rsid w:val="00E33987"/>
    <w:rsid w:val="00E457D4"/>
    <w:rsid w:val="00E53881"/>
    <w:rsid w:val="00E75E9B"/>
    <w:rsid w:val="00E81C7C"/>
    <w:rsid w:val="00E96E9B"/>
    <w:rsid w:val="00EA0315"/>
    <w:rsid w:val="00EB2ADA"/>
    <w:rsid w:val="00EC6DC4"/>
    <w:rsid w:val="00ED2D53"/>
    <w:rsid w:val="00ED6DC5"/>
    <w:rsid w:val="00EE6AA7"/>
    <w:rsid w:val="00EF528B"/>
    <w:rsid w:val="00F12FD1"/>
    <w:rsid w:val="00F232A5"/>
    <w:rsid w:val="00F278FA"/>
    <w:rsid w:val="00F57ACA"/>
    <w:rsid w:val="00F94F75"/>
    <w:rsid w:val="00FA5712"/>
    <w:rsid w:val="00FA72B5"/>
    <w:rsid w:val="00FB006A"/>
    <w:rsid w:val="00FB0A62"/>
    <w:rsid w:val="00FB7D4A"/>
    <w:rsid w:val="00FD20D6"/>
    <w:rsid w:val="00FD4A99"/>
    <w:rsid w:val="00FD4EF2"/>
    <w:rsid w:val="00FE35EB"/>
    <w:rsid w:val="081C2C84"/>
    <w:rsid w:val="0BFA4E15"/>
    <w:rsid w:val="0EDE1035"/>
    <w:rsid w:val="12296365"/>
    <w:rsid w:val="205C02BE"/>
    <w:rsid w:val="24084E07"/>
    <w:rsid w:val="2B9A6795"/>
    <w:rsid w:val="2F401002"/>
    <w:rsid w:val="2FFEA80A"/>
    <w:rsid w:val="31A757BF"/>
    <w:rsid w:val="338C1947"/>
    <w:rsid w:val="356A125F"/>
    <w:rsid w:val="3682779D"/>
    <w:rsid w:val="394A30AC"/>
    <w:rsid w:val="51B2766E"/>
    <w:rsid w:val="52976F97"/>
    <w:rsid w:val="57FB4F0E"/>
    <w:rsid w:val="5E8533E3"/>
    <w:rsid w:val="626B3C8E"/>
    <w:rsid w:val="65A8135A"/>
    <w:rsid w:val="66F97154"/>
    <w:rsid w:val="6CCA086B"/>
    <w:rsid w:val="6E5D42AB"/>
    <w:rsid w:val="731C3AD7"/>
    <w:rsid w:val="75346E00"/>
    <w:rsid w:val="76E911A8"/>
    <w:rsid w:val="FDA52510"/>
    <w:rsid w:val="FF1F1E0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18"/>
    <w:qFormat/>
    <w:uiPriority w:val="0"/>
    <w:pPr>
      <w:ind w:firstLine="420"/>
    </w:pPr>
    <w:rPr>
      <w:rFonts w:eastAsia="CG Times"/>
    </w:rPr>
  </w:style>
  <w:style w:type="paragraph" w:styleId="4">
    <w:name w:val="Body Text"/>
    <w:basedOn w:val="1"/>
    <w:link w:val="21"/>
    <w:qFormat/>
    <w:uiPriority w:val="0"/>
    <w:pPr>
      <w:spacing w:after="120"/>
    </w:pPr>
    <w:rPr>
      <w:rFonts w:ascii="Arial Black" w:hAnsi="Arial Black" w:eastAsia="宋体" w:cs="Symbol"/>
      <w:szCs w:val="24"/>
    </w:rPr>
  </w:style>
  <w:style w:type="paragraph" w:styleId="5">
    <w:name w:val="Plain Text"/>
    <w:basedOn w:val="1"/>
    <w:link w:val="17"/>
    <w:qFormat/>
    <w:uiPriority w:val="0"/>
    <w:rPr>
      <w:rFonts w:ascii="CG Times" w:hAnsi="Symbol" w:eastAsia="CG Times"/>
    </w:rPr>
  </w:style>
  <w:style w:type="paragraph" w:styleId="6">
    <w:name w:val="Balloon Text"/>
    <w:basedOn w:val="1"/>
    <w:link w:val="26"/>
    <w:semiHidden/>
    <w:unhideWhenUsed/>
    <w:qFormat/>
    <w:uiPriority w:val="99"/>
    <w:rPr>
      <w:sz w:val="18"/>
      <w:szCs w:val="18"/>
    </w:rPr>
  </w:style>
  <w:style w:type="paragraph" w:styleId="7">
    <w:name w:val="footer"/>
    <w:basedOn w:val="1"/>
    <w:link w:val="19"/>
    <w:qFormat/>
    <w:uiPriority w:val="99"/>
    <w:pPr>
      <w:tabs>
        <w:tab w:val="center" w:pos="4153"/>
        <w:tab w:val="right" w:pos="8306"/>
      </w:tabs>
      <w:snapToGrid w:val="0"/>
      <w:jc w:val="left"/>
    </w:pPr>
    <w:rPr>
      <w:rFonts w:ascii="Arial Black" w:hAnsi="Arial Black" w:eastAsia="宋体" w:cs="Symbol"/>
      <w:sz w:val="18"/>
      <w:szCs w:val="18"/>
    </w:rPr>
  </w:style>
  <w:style w:type="paragraph" w:styleId="8">
    <w:name w:val="header"/>
    <w:basedOn w:val="1"/>
    <w:link w:val="16"/>
    <w:qFormat/>
    <w:uiPriority w:val="99"/>
    <w:pPr>
      <w:pBdr>
        <w:bottom w:val="single" w:color="auto" w:sz="6" w:space="1"/>
      </w:pBdr>
      <w:tabs>
        <w:tab w:val="center" w:pos="4153"/>
        <w:tab w:val="right" w:pos="8306"/>
      </w:tabs>
      <w:snapToGrid w:val="0"/>
      <w:jc w:val="center"/>
    </w:pPr>
    <w:rPr>
      <w:rFonts w:eastAsia="CG Times"/>
      <w:sz w:val="18"/>
      <w:szCs w:val="18"/>
    </w:rPr>
  </w:style>
  <w:style w:type="paragraph" w:styleId="9">
    <w:name w:val="toc 1"/>
    <w:basedOn w:val="1"/>
    <w:next w:val="1"/>
    <w:unhideWhenUsed/>
    <w:qFormat/>
    <w:uiPriority w:val="39"/>
  </w:style>
  <w:style w:type="paragraph" w:styleId="10">
    <w:name w:val="toc 2"/>
    <w:basedOn w:val="1"/>
    <w:next w:val="1"/>
    <w:unhideWhenUsed/>
    <w:qFormat/>
    <w:uiPriority w:val="39"/>
    <w:pPr>
      <w:tabs>
        <w:tab w:val="right" w:leader="dot" w:pos="9713"/>
      </w:tabs>
      <w:spacing w:line="360" w:lineRule="auto"/>
      <w:ind w:left="420" w:leftChars="200"/>
    </w:pPr>
  </w:style>
  <w:style w:type="paragraph" w:styleId="11">
    <w:name w:val="Normal (Web)"/>
    <w:basedOn w:val="1"/>
    <w:semiHidden/>
    <w:unhideWhenUsed/>
    <w:qFormat/>
    <w:uiPriority w:val="99"/>
    <w:rPr>
      <w:sz w:val="24"/>
    </w:rPr>
  </w:style>
  <w:style w:type="character" w:styleId="14">
    <w:name w:val="page number"/>
    <w:basedOn w:val="13"/>
    <w:qFormat/>
    <w:uiPriority w:val="0"/>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页眉 Char"/>
    <w:link w:val="8"/>
    <w:qFormat/>
    <w:uiPriority w:val="99"/>
    <w:rPr>
      <w:rFonts w:eastAsia="CG Times"/>
      <w:sz w:val="18"/>
      <w:szCs w:val="18"/>
    </w:rPr>
  </w:style>
  <w:style w:type="character" w:customStyle="1" w:styleId="17">
    <w:name w:val="纯文本 Char"/>
    <w:link w:val="5"/>
    <w:qFormat/>
    <w:uiPriority w:val="0"/>
    <w:rPr>
      <w:rFonts w:ascii="CG Times" w:hAnsi="Symbol" w:eastAsia="CG Times"/>
    </w:rPr>
  </w:style>
  <w:style w:type="character" w:customStyle="1" w:styleId="18">
    <w:name w:val="正文缩进 Char"/>
    <w:link w:val="3"/>
    <w:qFormat/>
    <w:uiPriority w:val="0"/>
    <w:rPr>
      <w:rFonts w:eastAsia="CG Times"/>
    </w:rPr>
  </w:style>
  <w:style w:type="character" w:customStyle="1" w:styleId="19">
    <w:name w:val="页脚 Char"/>
    <w:basedOn w:val="13"/>
    <w:link w:val="7"/>
    <w:qFormat/>
    <w:uiPriority w:val="99"/>
    <w:rPr>
      <w:rFonts w:ascii="Arial Black" w:hAnsi="Arial Black" w:eastAsia="宋体" w:cs="Symbol"/>
      <w:sz w:val="18"/>
      <w:szCs w:val="18"/>
    </w:rPr>
  </w:style>
  <w:style w:type="character" w:customStyle="1" w:styleId="20">
    <w:name w:val="页眉 Char1"/>
    <w:basedOn w:val="13"/>
    <w:semiHidden/>
    <w:qFormat/>
    <w:uiPriority w:val="99"/>
    <w:rPr>
      <w:sz w:val="18"/>
      <w:szCs w:val="18"/>
    </w:rPr>
  </w:style>
  <w:style w:type="character" w:customStyle="1" w:styleId="21">
    <w:name w:val="正文文本 Char"/>
    <w:basedOn w:val="13"/>
    <w:link w:val="4"/>
    <w:qFormat/>
    <w:uiPriority w:val="0"/>
    <w:rPr>
      <w:rFonts w:ascii="Arial Black" w:hAnsi="Arial Black" w:eastAsia="宋体" w:cs="Symbol"/>
      <w:szCs w:val="24"/>
    </w:rPr>
  </w:style>
  <w:style w:type="character" w:customStyle="1" w:styleId="22">
    <w:name w:val="纯文本 Char1"/>
    <w:basedOn w:val="13"/>
    <w:semiHidden/>
    <w:qFormat/>
    <w:uiPriority w:val="99"/>
    <w:rPr>
      <w:rFonts w:ascii="宋体" w:hAnsi="Courier New" w:eastAsia="宋体" w:cs="Courier New"/>
      <w:szCs w:val="21"/>
    </w:rPr>
  </w:style>
  <w:style w:type="paragraph" w:customStyle="1" w:styleId="23">
    <w:name w:val="样式3"/>
    <w:basedOn w:val="5"/>
    <w:qFormat/>
    <w:uiPriority w:val="0"/>
    <w:pPr>
      <w:spacing w:line="0" w:lineRule="atLeast"/>
      <w:outlineLvl w:val="0"/>
    </w:pPr>
    <w:rPr>
      <w:sz w:val="28"/>
    </w:rPr>
  </w:style>
  <w:style w:type="character" w:customStyle="1" w:styleId="24">
    <w:name w:val="标题 1 Char"/>
    <w:basedOn w:val="13"/>
    <w:link w:val="2"/>
    <w:qFormat/>
    <w:uiPriority w:val="9"/>
    <w:rPr>
      <w:b/>
      <w:bCs/>
      <w:kern w:val="44"/>
      <w:sz w:val="44"/>
      <w:szCs w:val="44"/>
    </w:rPr>
  </w:style>
  <w:style w:type="paragraph" w:customStyle="1" w:styleId="25">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6">
    <w:name w:val="批注框文本 Char"/>
    <w:basedOn w:val="13"/>
    <w:link w:val="6"/>
    <w:semiHidden/>
    <w:qFormat/>
    <w:uiPriority w:val="99"/>
    <w:rPr>
      <w:sz w:val="18"/>
      <w:szCs w:val="18"/>
    </w:rPr>
  </w:style>
  <w:style w:type="paragraph" w:styleId="27">
    <w:name w:val="List Paragraph"/>
    <w:basedOn w:val="1"/>
    <w:qFormat/>
    <w:uiPriority w:val="34"/>
    <w:pPr>
      <w:ind w:firstLine="420" w:firstLineChars="200"/>
    </w:pPr>
  </w:style>
  <w:style w:type="character" w:customStyle="1" w:styleId="28">
    <w:name w:val="15"/>
    <w:basedOn w:val="13"/>
    <w:qFormat/>
    <w:uiPriority w:val="0"/>
    <w:rPr>
      <w:rFonts w:hint="default" w:ascii="Calibri" w:hAnsi="Calibri" w:cs="Calibri"/>
      <w:color w:val="0000FF"/>
      <w:u w:val="single"/>
    </w:rPr>
  </w:style>
  <w:style w:type="character" w:customStyle="1" w:styleId="29">
    <w:name w:val="16"/>
    <w:basedOn w:val="13"/>
    <w:qFormat/>
    <w:uiPriority w:val="0"/>
    <w:rPr>
      <w:rFonts w:hint="default" w:ascii="Calibri" w:hAnsi="Calibri" w:cs="Calibri"/>
    </w:rPr>
  </w:style>
  <w:style w:type="character" w:customStyle="1" w:styleId="30">
    <w:name w:val="10"/>
    <w:basedOn w:val="13"/>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1475</Words>
  <Characters>1501</Characters>
  <Lines>1</Lines>
  <Paragraphs>1</Paragraphs>
  <TotalTime>11</TotalTime>
  <ScaleCrop>false</ScaleCrop>
  <LinksUpToDate>false</LinksUpToDate>
  <CharactersWithSpaces>1932</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2014-07-15T03:13:00Z</dcterms:created>
  <dc:creator>upupup</dc:creator>
  <cp:lastModifiedBy>小叶</cp:lastModifiedBy>
  <cp:lastPrinted>2023-11-01T01:31:00Z</cp:lastPrinted>
  <dcterms:modified xsi:type="dcterms:W3CDTF">2023-11-08T09:00:56Z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8E96332BB5E5421EA9B215F8B4885390</vt:lpwstr>
  </property>
</Properties>
</file>