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44"/>
          <w:bdr w:val="single" w:color="auto" w:sz="4" w:space="0"/>
        </w:rPr>
      </w:pPr>
      <w:r>
        <w:rPr>
          <w:rFonts w:hint="eastAsia" w:ascii="宋体" w:hAnsi="宋体"/>
          <w:b/>
          <w:sz w:val="44"/>
          <w:u w:val="single"/>
          <w:bdr w:val="single" w:color="auto" w:sz="4" w:space="0"/>
        </w:rPr>
        <w:t xml:space="preserve">正 </w:t>
      </w:r>
      <w:r>
        <w:rPr>
          <w:rFonts w:hint="eastAsia" w:ascii="宋体" w:hAnsi="宋体"/>
          <w:b/>
          <w:sz w:val="44"/>
          <w:bdr w:val="single" w:color="auto" w:sz="4" w:space="0"/>
        </w:rPr>
        <w:t>本</w:t>
      </w:r>
    </w:p>
    <w:p>
      <w:pPr>
        <w:rPr>
          <w:rFonts w:ascii="宋体" w:hAnsi="宋体" w:eastAsia="宋体" w:cs="Symbol"/>
          <w:b/>
          <w:sz w:val="36"/>
          <w:szCs w:val="36"/>
        </w:rPr>
      </w:pPr>
    </w:p>
    <w:p>
      <w:pPr>
        <w:rPr>
          <w:rFonts w:ascii="宋体" w:hAnsi="宋体" w:eastAsia="宋体" w:cs="Symbol"/>
          <w:b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line="240" w:lineRule="auto"/>
        <w:jc w:val="center"/>
        <w:textAlignment w:val="auto"/>
        <w:rPr>
          <w:rFonts w:hint="eastAsia" w:ascii="华文中宋" w:hAnsi="华文中宋" w:eastAsia="华文中宋" w:cs="Symbol"/>
          <w:b/>
          <w:sz w:val="48"/>
          <w:szCs w:val="48"/>
          <w:lang w:val="en-US" w:eastAsia="zh-CN"/>
        </w:rPr>
      </w:pPr>
      <w:r>
        <w:rPr>
          <w:rFonts w:hint="eastAsia" w:ascii="华文中宋" w:hAnsi="华文中宋" w:eastAsia="华文中宋" w:cs="Symbol"/>
          <w:b/>
          <w:sz w:val="48"/>
          <w:szCs w:val="48"/>
          <w:lang w:val="en-US" w:eastAsia="zh-CN"/>
        </w:rPr>
        <w:t>鼓楼区数据产业公共服务平台项目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40" w:beforeLines="100" w:line="240" w:lineRule="auto"/>
        <w:jc w:val="center"/>
        <w:textAlignment w:val="auto"/>
        <w:rPr>
          <w:rFonts w:ascii="华文中宋" w:hAnsi="华文中宋" w:eastAsia="华文中宋" w:cs="Symbol"/>
          <w:b/>
          <w:sz w:val="48"/>
          <w:szCs w:val="48"/>
        </w:rPr>
      </w:pPr>
      <w:r>
        <w:rPr>
          <w:rFonts w:hint="eastAsia" w:ascii="华文中宋" w:hAnsi="华文中宋" w:eastAsia="华文中宋" w:cs="Symbol"/>
          <w:b/>
          <w:sz w:val="48"/>
          <w:szCs w:val="48"/>
          <w:lang w:val="en-US" w:eastAsia="zh-CN"/>
        </w:rPr>
        <w:t>监理服务</w:t>
      </w:r>
      <w:r>
        <w:rPr>
          <w:rFonts w:hint="eastAsia" w:ascii="华文中宋" w:hAnsi="华文中宋" w:eastAsia="华文中宋" w:cs="Symbol"/>
          <w:b/>
          <w:sz w:val="48"/>
          <w:szCs w:val="48"/>
        </w:rPr>
        <w:t>询价采购</w:t>
      </w:r>
    </w:p>
    <w:p>
      <w:pPr>
        <w:jc w:val="center"/>
        <w:rPr>
          <w:rFonts w:ascii="宋体" w:hAnsi="宋体" w:eastAsia="宋体" w:cs="Symbol"/>
          <w:b/>
          <w:bCs/>
          <w:sz w:val="72"/>
          <w:szCs w:val="72"/>
        </w:rPr>
      </w:pPr>
    </w:p>
    <w:p>
      <w:pPr>
        <w:jc w:val="center"/>
        <w:rPr>
          <w:rFonts w:ascii="宋体" w:hAnsi="宋体" w:eastAsia="宋体" w:cs="Symbol"/>
          <w:b/>
          <w:bCs/>
          <w:sz w:val="72"/>
          <w:szCs w:val="72"/>
        </w:rPr>
      </w:pPr>
    </w:p>
    <w:p>
      <w:pPr>
        <w:jc w:val="center"/>
        <w:rPr>
          <w:rFonts w:ascii="宋体" w:hAnsi="宋体" w:eastAsia="宋体" w:cs="Symbol"/>
          <w:b/>
          <w:sz w:val="44"/>
          <w:szCs w:val="44"/>
        </w:rPr>
      </w:pPr>
      <w:r>
        <w:rPr>
          <w:rFonts w:hint="eastAsia" w:ascii="宋体" w:hAnsi="宋体" w:eastAsia="宋体" w:cs="Symbol"/>
          <w:b/>
          <w:sz w:val="44"/>
          <w:szCs w:val="44"/>
        </w:rPr>
        <w:t>报价文件</w:t>
      </w:r>
    </w:p>
    <w:p>
      <w:pPr>
        <w:rPr>
          <w:rFonts w:ascii="宋体" w:hAnsi="宋体" w:eastAsia="宋体" w:cs="Symbol"/>
          <w:b/>
          <w:sz w:val="72"/>
          <w:szCs w:val="24"/>
        </w:rPr>
      </w:pPr>
    </w:p>
    <w:p>
      <w:pPr>
        <w:rPr>
          <w:rFonts w:ascii="宋体" w:hAnsi="宋体" w:eastAsia="宋体" w:cs="Symbol"/>
          <w:b/>
          <w:sz w:val="36"/>
          <w:szCs w:val="24"/>
        </w:rPr>
      </w:pPr>
    </w:p>
    <w:p>
      <w:pPr>
        <w:rPr>
          <w:rFonts w:ascii="宋体" w:hAnsi="宋体" w:eastAsia="宋体" w:cs="Symbol"/>
          <w:b/>
          <w:sz w:val="36"/>
          <w:szCs w:val="24"/>
        </w:rPr>
      </w:pPr>
    </w:p>
    <w:p>
      <w:pPr>
        <w:rPr>
          <w:rFonts w:ascii="宋体" w:hAnsi="宋体" w:eastAsia="宋体" w:cs="Symbol"/>
          <w:b/>
          <w:sz w:val="36"/>
          <w:szCs w:val="24"/>
        </w:rPr>
      </w:pPr>
    </w:p>
    <w:p>
      <w:pPr>
        <w:rPr>
          <w:rFonts w:ascii="宋体" w:hAnsi="宋体" w:eastAsia="宋体" w:cs="Symbol"/>
          <w:b/>
          <w:sz w:val="36"/>
          <w:szCs w:val="24"/>
        </w:rPr>
      </w:pPr>
    </w:p>
    <w:p>
      <w:pPr>
        <w:rPr>
          <w:rFonts w:ascii="宋体" w:hAnsi="宋体" w:eastAsia="宋体" w:cs="Symbol"/>
          <w:b/>
          <w:sz w:val="36"/>
          <w:szCs w:val="24"/>
        </w:rPr>
      </w:pPr>
    </w:p>
    <w:p>
      <w:pPr>
        <w:rPr>
          <w:rFonts w:ascii="宋体" w:hAnsi="宋体" w:eastAsia="宋体" w:cs="Symbol"/>
          <w:b/>
          <w:sz w:val="36"/>
          <w:szCs w:val="24"/>
        </w:rPr>
      </w:pPr>
    </w:p>
    <w:p>
      <w:pPr>
        <w:spacing w:line="480" w:lineRule="auto"/>
        <w:rPr>
          <w:rFonts w:ascii="宋体" w:hAnsi="宋体" w:eastAsia="宋体" w:cs="Symbol"/>
          <w:b/>
          <w:sz w:val="32"/>
          <w:szCs w:val="32"/>
          <w:u w:val="single"/>
        </w:rPr>
      </w:pPr>
      <w:r>
        <w:rPr>
          <w:rFonts w:hint="eastAsia" w:ascii="宋体" w:hAnsi="宋体" w:eastAsia="宋体" w:cs="Symbol"/>
          <w:b/>
          <w:sz w:val="36"/>
          <w:szCs w:val="24"/>
        </w:rPr>
        <w:t xml:space="preserve">    </w:t>
      </w:r>
      <w:r>
        <w:rPr>
          <w:rFonts w:hint="eastAsia" w:ascii="宋体" w:hAnsi="宋体" w:eastAsia="宋体" w:cs="Symbol"/>
          <w:b/>
          <w:sz w:val="32"/>
          <w:szCs w:val="32"/>
        </w:rPr>
        <w:t>报价人名称 （盖章）：</w:t>
      </w:r>
      <w:r>
        <w:rPr>
          <w:rFonts w:hint="eastAsia" w:ascii="宋体" w:hAnsi="宋体" w:eastAsia="宋体" w:cs="Symbol"/>
          <w:b/>
          <w:sz w:val="32"/>
          <w:szCs w:val="32"/>
          <w:u w:val="single"/>
        </w:rPr>
        <w:t xml:space="preserve">                               </w:t>
      </w:r>
    </w:p>
    <w:p>
      <w:pPr>
        <w:spacing w:line="480" w:lineRule="auto"/>
        <w:rPr>
          <w:rFonts w:ascii="宋体" w:hAnsi="宋体" w:eastAsia="宋体" w:cs="Symbol"/>
          <w:b/>
          <w:sz w:val="32"/>
          <w:szCs w:val="32"/>
        </w:rPr>
      </w:pPr>
      <w:r>
        <w:rPr>
          <w:rFonts w:hint="eastAsia" w:ascii="宋体" w:hAnsi="宋体" w:eastAsia="宋体" w:cs="Symbol"/>
          <w:b/>
          <w:sz w:val="32"/>
          <w:szCs w:val="32"/>
        </w:rPr>
        <w:t xml:space="preserve">           日       期 ：</w:t>
      </w:r>
      <w:r>
        <w:rPr>
          <w:rFonts w:hint="eastAsia" w:ascii="宋体" w:hAnsi="宋体" w:eastAsia="宋体" w:cs="Symbol"/>
          <w:b/>
          <w:sz w:val="32"/>
          <w:szCs w:val="32"/>
          <w:u w:val="single"/>
        </w:rPr>
        <w:t xml:space="preserve">                               </w:t>
      </w:r>
    </w:p>
    <w:p>
      <w:pPr>
        <w:snapToGrid w:val="0"/>
        <w:spacing w:after="240" w:afterLines="100" w:line="420" w:lineRule="atLeast"/>
        <w:jc w:val="center"/>
        <w:rPr>
          <w:rFonts w:hint="eastAsia" w:ascii="宋体" w:hAnsi="宋体" w:eastAsia="宋体" w:cs="Symbol"/>
          <w:b/>
          <w:bCs/>
          <w:sz w:val="32"/>
          <w:szCs w:val="20"/>
        </w:rPr>
        <w:sectPr>
          <w:footerReference r:id="rId3" w:type="default"/>
          <w:pgSz w:w="11906" w:h="16838"/>
          <w:pgMar w:top="1440" w:right="1486" w:bottom="1118" w:left="1600" w:header="851" w:footer="992" w:gutter="0"/>
          <w:pgBorders w:offsetFrom="page"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pgBorders>
          <w:pgNumType w:fmt="decimal"/>
          <w:cols w:space="425" w:num="1"/>
          <w:docGrid w:type="lines" w:linePitch="312" w:charSpace="0"/>
        </w:sectPr>
      </w:pPr>
      <w:bookmarkStart w:id="0" w:name="_Toc392577102"/>
      <w:bookmarkStart w:id="1" w:name="_Toc393127947"/>
      <w:bookmarkStart w:id="2" w:name="_Toc393127597"/>
      <w:bookmarkStart w:id="3" w:name="_Toc383438894"/>
    </w:p>
    <w:bookmarkEnd w:id="0"/>
    <w:bookmarkEnd w:id="1"/>
    <w:bookmarkEnd w:id="2"/>
    <w:bookmarkEnd w:id="3"/>
    <w:p>
      <w:pPr>
        <w:snapToGrid w:val="0"/>
        <w:spacing w:after="240" w:afterLines="100" w:line="420" w:lineRule="atLeast"/>
        <w:jc w:val="center"/>
        <w:rPr>
          <w:rFonts w:ascii="宋体" w:hAnsi="宋体" w:eastAsia="宋体" w:cs="Symbol"/>
          <w:b/>
          <w:bCs/>
          <w:sz w:val="32"/>
          <w:szCs w:val="20"/>
        </w:rPr>
      </w:pPr>
      <w:r>
        <w:rPr>
          <w:rFonts w:hint="eastAsia" w:ascii="宋体" w:hAnsi="宋体" w:eastAsia="宋体" w:cs="Symbol"/>
          <w:b/>
          <w:bCs/>
          <w:sz w:val="32"/>
          <w:szCs w:val="20"/>
        </w:rPr>
        <w:t>目    录</w:t>
      </w:r>
    </w:p>
    <w:p/>
    <w:sdt>
      <w:sdtPr>
        <w:rPr>
          <w:lang w:val="zh-CN"/>
        </w:rPr>
        <w:id w:val="147452239"/>
      </w:sdtPr>
      <w:sdtEndPr>
        <w:rPr>
          <w:b/>
          <w:bCs/>
          <w:lang w:val="zh-CN"/>
        </w:rPr>
      </w:sdtEndPr>
      <w:sdtContent>
        <w:p>
          <w:pPr>
            <w:widowControl/>
            <w:spacing w:line="360" w:lineRule="auto"/>
            <w:jc w:val="left"/>
            <w:rPr>
              <w:lang w:val="zh-CN"/>
            </w:rPr>
          </w:pPr>
        </w:p>
        <w:p>
          <w:pPr>
            <w:pStyle w:val="4"/>
            <w:tabs>
              <w:tab w:val="right" w:leader="dot" w:pos="8820"/>
            </w:tabs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TOC \o "1-1" \h \u </w:instrText>
          </w:r>
          <w:r>
            <w:rPr>
              <w:b/>
              <w:bCs/>
              <w:lang w:val="zh-CN"/>
            </w:rPr>
            <w:fldChar w:fldCharType="separate"/>
          </w: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_Toc17344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</w:rPr>
            <w:t>第一章 报 价 书</w:t>
          </w:r>
          <w:r>
            <w:tab/>
          </w:r>
          <w:r>
            <w:fldChar w:fldCharType="begin"/>
          </w:r>
          <w:r>
            <w:instrText xml:space="preserve"> PAGEREF _Toc17344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4"/>
            <w:tabs>
              <w:tab w:val="right" w:leader="dot" w:pos="8820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_Toc2366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</w:rPr>
            <w:t xml:space="preserve">第二章 </w:t>
          </w:r>
          <w:r>
            <w:rPr>
              <w:rFonts w:hint="eastAsia" w:ascii="宋体" w:hAnsi="宋体" w:eastAsia="宋体" w:cs="Symbol"/>
              <w:szCs w:val="20"/>
              <w:lang w:val="en-US" w:eastAsia="zh-CN"/>
            </w:rPr>
            <w:t>服务</w:t>
          </w:r>
          <w:r>
            <w:rPr>
              <w:rFonts w:hint="eastAsia" w:ascii="宋体" w:hAnsi="宋体" w:eastAsia="宋体" w:cs="Symbol"/>
              <w:szCs w:val="20"/>
            </w:rPr>
            <w:t>报价一览表</w:t>
          </w:r>
          <w:bookmarkStart w:id="24" w:name="_GoBack"/>
          <w:bookmarkEnd w:id="24"/>
          <w:r>
            <w:tab/>
          </w:r>
          <w:r>
            <w:fldChar w:fldCharType="begin"/>
          </w:r>
          <w:r>
            <w:instrText xml:space="preserve"> PAGEREF _Toc2366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4"/>
            <w:tabs>
              <w:tab w:val="right" w:leader="dot" w:pos="8820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_Toc2692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</w:rPr>
            <w:t>第三章 服务承诺书</w:t>
          </w:r>
          <w:r>
            <w:tab/>
          </w:r>
          <w:r>
            <w:fldChar w:fldCharType="begin"/>
          </w:r>
          <w:r>
            <w:instrText xml:space="preserve"> PAGEREF _Toc2692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pStyle w:val="4"/>
            <w:tabs>
              <w:tab w:val="right" w:leader="dot" w:pos="8820"/>
            </w:tabs>
          </w:pPr>
          <w:r>
            <w:rPr>
              <w:bCs/>
              <w:lang w:val="zh-CN"/>
            </w:rPr>
            <w:fldChar w:fldCharType="begin"/>
          </w:r>
          <w:r>
            <w:rPr>
              <w:bCs/>
              <w:lang w:val="zh-CN"/>
            </w:rPr>
            <w:instrText xml:space="preserve"> HYPERLINK \l _Toc10469 </w:instrText>
          </w:r>
          <w:r>
            <w:rPr>
              <w:bCs/>
              <w:lang w:val="zh-CN"/>
            </w:rPr>
            <w:fldChar w:fldCharType="separate"/>
          </w:r>
          <w:r>
            <w:rPr>
              <w:rFonts w:hint="eastAsia" w:ascii="宋体" w:hAnsi="宋体" w:eastAsia="宋体" w:cs="Symbol"/>
              <w:szCs w:val="20"/>
            </w:rPr>
            <w:t>第四章 相关证明材料</w:t>
          </w:r>
          <w:r>
            <w:tab/>
          </w:r>
          <w:r>
            <w:fldChar w:fldCharType="begin"/>
          </w:r>
          <w:r>
            <w:instrText xml:space="preserve"> PAGEREF _Toc10469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bCs/>
              <w:lang w:val="zh-CN"/>
            </w:rPr>
            <w:fldChar w:fldCharType="end"/>
          </w:r>
        </w:p>
        <w:p>
          <w:pPr>
            <w:tabs>
              <w:tab w:val="left" w:pos="1050"/>
              <w:tab w:val="right" w:leader="dot" w:pos="9713"/>
            </w:tabs>
            <w:spacing w:line="360" w:lineRule="auto"/>
            <w:rPr>
              <w:b/>
              <w:bCs/>
              <w:lang w:val="zh-CN"/>
            </w:rPr>
          </w:pPr>
          <w:r>
            <w:rPr>
              <w:bCs/>
              <w:lang w:val="zh-CN"/>
            </w:rPr>
            <w:fldChar w:fldCharType="end"/>
          </w:r>
        </w:p>
      </w:sdtContent>
    </w:sdt>
    <w:sdt>
      <w:sdtPr>
        <w:rPr>
          <w:lang w:val="zh-CN"/>
        </w:rPr>
        <w:id w:val="1102606482"/>
        <w:showingPlcHdr/>
      </w:sdtPr>
      <w:sdtEndPr>
        <w:rPr>
          <w:b/>
          <w:bCs/>
          <w:lang w:val="zh-CN"/>
        </w:rPr>
      </w:sdtEndPr>
      <w:sdtContent>
        <w:p>
          <w:pPr>
            <w:tabs>
              <w:tab w:val="left" w:pos="1050"/>
              <w:tab w:val="right" w:leader="dot" w:pos="9713"/>
            </w:tabs>
            <w:spacing w:line="360" w:lineRule="auto"/>
          </w:pPr>
          <w:r>
            <w:rPr>
              <w:rFonts w:hint="eastAsia"/>
              <w:lang w:val="zh-CN"/>
            </w:rPr>
            <w:t xml:space="preserve">     </w:t>
          </w:r>
        </w:p>
      </w:sdtContent>
    </w:sdt>
    <w:p>
      <w:pPr>
        <w:widowControl/>
        <w:jc w:val="left"/>
        <w:rPr>
          <w:rFonts w:ascii="宋体" w:hAnsi="宋体" w:eastAsia="宋体" w:cs="Symbol"/>
          <w:b/>
          <w:sz w:val="36"/>
          <w:szCs w:val="20"/>
        </w:rPr>
      </w:pPr>
      <w:bookmarkStart w:id="4" w:name="_Toc392577104"/>
      <w:bookmarkStart w:id="5" w:name="_Toc334625556"/>
      <w:bookmarkStart w:id="6" w:name="_Toc383438896"/>
      <w:r>
        <w:rPr>
          <w:rFonts w:ascii="宋体" w:hAnsi="宋体" w:eastAsia="宋体" w:cs="Symbol"/>
          <w:b/>
          <w:sz w:val="36"/>
          <w:szCs w:val="20"/>
        </w:rPr>
        <w:br w:type="page"/>
      </w:r>
    </w:p>
    <w:p>
      <w:pPr>
        <w:pStyle w:val="8"/>
        <w:numPr>
          <w:ilvl w:val="0"/>
          <w:numId w:val="1"/>
        </w:numPr>
        <w:spacing w:line="500" w:lineRule="exact"/>
        <w:ind w:firstLine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r>
        <w:rPr>
          <w:rFonts w:hint="eastAsia" w:ascii="宋体" w:hAnsi="宋体" w:eastAsia="宋体" w:cs="Symbol"/>
          <w:b/>
          <w:sz w:val="36"/>
          <w:szCs w:val="20"/>
        </w:rPr>
        <w:t xml:space="preserve"> </w:t>
      </w:r>
      <w:bookmarkStart w:id="7" w:name="_Toc31650"/>
      <w:bookmarkStart w:id="8" w:name="_Toc17344"/>
      <w:r>
        <w:rPr>
          <w:rFonts w:hint="eastAsia" w:ascii="宋体" w:hAnsi="宋体" w:eastAsia="宋体" w:cs="Symbol"/>
          <w:b/>
          <w:sz w:val="36"/>
          <w:szCs w:val="20"/>
        </w:rPr>
        <w:t>报 价 书</w:t>
      </w:r>
      <w:bookmarkEnd w:id="7"/>
      <w:bookmarkEnd w:id="8"/>
    </w:p>
    <w:bookmarkEnd w:id="4"/>
    <w:bookmarkEnd w:id="5"/>
    <w:bookmarkEnd w:id="6"/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致：</w:t>
      </w:r>
      <w:r>
        <w:rPr>
          <w:rFonts w:hint="eastAsia" w:ascii="宋体" w:hAnsi="宋体" w:eastAsia="宋体" w:cs="Symbol"/>
          <w:sz w:val="24"/>
          <w:szCs w:val="24"/>
          <w:lang w:eastAsia="zh-CN"/>
        </w:rPr>
        <w:t>福州鼓楼攀登信息科技有限公司</w:t>
      </w:r>
    </w:p>
    <w:p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根据贵方</w:t>
      </w:r>
      <w:r>
        <w:rPr>
          <w:rFonts w:ascii="宋体" w:hAnsi="宋体" w:eastAsia="宋体" w:cs="宋体"/>
          <w:kern w:val="0"/>
          <w:sz w:val="24"/>
          <w:szCs w:val="24"/>
          <w:u w:val="single"/>
          <w:lang w:val="en-US" w:eastAsia="zh-CN" w:bidi="ar"/>
        </w:rPr>
        <w:t>鼓楼区数据产业公共服务平台项目监理服务</w:t>
      </w:r>
      <w:r>
        <w:rPr>
          <w:rFonts w:hint="eastAsia" w:ascii="宋体" w:hAnsi="宋体" w:eastAsia="宋体" w:cs="Symbol"/>
          <w:sz w:val="24"/>
          <w:szCs w:val="24"/>
          <w:u w:val="single"/>
        </w:rPr>
        <w:t>采购</w:t>
      </w:r>
      <w:r>
        <w:rPr>
          <w:rFonts w:hint="eastAsia" w:ascii="宋体" w:hAnsi="宋体" w:eastAsia="宋体" w:cs="Symbol"/>
          <w:sz w:val="24"/>
          <w:szCs w:val="24"/>
        </w:rPr>
        <w:t>需求，本公司决定作为报价人参与报价，并提交下述报价文件：</w:t>
      </w:r>
    </w:p>
    <w:p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1、服务报价一览表；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2、服务承诺书；</w:t>
      </w:r>
    </w:p>
    <w:p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3、企业法定代表人身份证复印件；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4、法人营业执照（副本）复印件；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5、其他相关材料。</w:t>
      </w: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据此函，报价人代表宣布同意如下：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1.报价人已详细阅知采购人询价文件，将自行承担因对询价文件理解不正确或误解而产生的相应后果。</w:t>
      </w: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2.报价人保证遵守询价文件的全部要求，所提交的材料均为真实、准确、完整。</w:t>
      </w:r>
    </w:p>
    <w:p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3.本报价文件自报价日起报价有效期为3个月。      </w:t>
      </w:r>
    </w:p>
    <w:p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ind w:firstLine="480"/>
        <w:rPr>
          <w:rFonts w:ascii="宋体" w:hAnsi="宋体" w:eastAsia="宋体" w:cs="Symbol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Symbo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宋体" w:hAnsi="宋体" w:eastAsia="宋体" w:cs="Symbol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宋体" w:hAnsi="宋体" w:eastAsia="宋体" w:cs="Symbo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联系电话：</w:t>
      </w:r>
      <w:r>
        <w:rPr>
          <w:rFonts w:hint="eastAsia" w:ascii="宋体" w:hAnsi="宋体" w:eastAsia="宋体" w:cs="Symbol"/>
          <w:color w:val="000000" w:themeColor="text1"/>
          <w:sz w:val="24"/>
          <w:szCs w:val="24"/>
          <w:u w:val="single"/>
          <w14:textFill>
            <w14:solidFill>
              <w14:schemeClr w14:val="tx1"/>
            </w14:solidFill>
          </w14:textFill>
        </w:rPr>
        <w:t xml:space="preserve">                    </w:t>
      </w:r>
    </w:p>
    <w:p>
      <w:pPr>
        <w:spacing w:line="500" w:lineRule="exact"/>
        <w:ind w:left="0" w:leftChars="0" w:firstLine="0" w:firstLineChars="0"/>
        <w:rPr>
          <w:rFonts w:hint="eastAsia" w:ascii="宋体" w:hAnsi="宋体" w:eastAsia="宋体" w:cs="Symbol"/>
          <w:sz w:val="24"/>
          <w:szCs w:val="24"/>
        </w:rPr>
      </w:pPr>
    </w:p>
    <w:p>
      <w:pPr>
        <w:spacing w:line="500" w:lineRule="exact"/>
        <w:ind w:left="0" w:leftChars="0" w:firstLine="0" w:firstLineChars="0"/>
        <w:rPr>
          <w:rFonts w:hint="eastAsia" w:ascii="宋体" w:hAnsi="宋体" w:eastAsia="宋体" w:cs="Symbol"/>
          <w:sz w:val="24"/>
          <w:szCs w:val="24"/>
        </w:rPr>
      </w:pPr>
    </w:p>
    <w:p>
      <w:pPr>
        <w:spacing w:line="500" w:lineRule="exact"/>
        <w:ind w:left="0" w:leftChars="0" w:firstLine="0" w:firstLineChars="0"/>
        <w:rPr>
          <w:rFonts w:ascii="宋体" w:hAnsi="宋体" w:eastAsia="宋体" w:cs="Symbol"/>
          <w:sz w:val="24"/>
          <w:szCs w:val="24"/>
          <w:u w:val="single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</w:t>
      </w:r>
    </w:p>
    <w:p>
      <w:pPr>
        <w:spacing w:line="500" w:lineRule="exact"/>
        <w:ind w:firstLine="3360" w:firstLineChars="1400"/>
        <w:rPr>
          <w:rFonts w:ascii="宋体" w:hAnsi="宋体" w:eastAsia="宋体" w:cs="Symbol"/>
          <w:sz w:val="24"/>
          <w:szCs w:val="24"/>
          <w:u w:val="single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法定代表人签章：</w:t>
      </w:r>
      <w:r>
        <w:rPr>
          <w:rFonts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               </w:t>
      </w:r>
    </w:p>
    <w:p>
      <w:pPr>
        <w:spacing w:line="500" w:lineRule="exact"/>
        <w:ind w:firstLine="3000" w:firstLineChars="125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报价人(全称并加盖公章)：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             </w:t>
      </w:r>
    </w:p>
    <w:p>
      <w:pPr>
        <w:tabs>
          <w:tab w:val="left" w:pos="5355"/>
        </w:tabs>
        <w:spacing w:line="500" w:lineRule="exact"/>
        <w:ind w:firstLine="3684" w:firstLineChars="1535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日  期：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Symbol"/>
          <w:sz w:val="24"/>
          <w:szCs w:val="24"/>
        </w:rPr>
        <w:t xml:space="preserve">年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Symbol"/>
          <w:sz w:val="24"/>
          <w:szCs w:val="24"/>
        </w:rPr>
        <w:t xml:space="preserve">月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Symbol"/>
          <w:sz w:val="24"/>
          <w:szCs w:val="24"/>
        </w:rPr>
        <w:t>日</w:t>
      </w:r>
    </w:p>
    <w:p>
      <w:pPr>
        <w:tabs>
          <w:tab w:val="left" w:pos="5355"/>
        </w:tabs>
        <w:spacing w:line="500" w:lineRule="exact"/>
        <w:ind w:firstLine="3684" w:firstLineChars="1535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</w:p>
    <w:p>
      <w:pPr>
        <w:widowControl/>
        <w:jc w:val="left"/>
        <w:rPr>
          <w:rFonts w:ascii="宋体" w:hAnsi="宋体" w:eastAsia="宋体" w:cs="Symbol"/>
          <w:b/>
          <w:sz w:val="36"/>
          <w:szCs w:val="20"/>
        </w:rPr>
      </w:pPr>
      <w:r>
        <w:rPr>
          <w:rFonts w:ascii="宋体" w:hAnsi="宋体" w:eastAsia="宋体" w:cs="Symbol"/>
          <w:b/>
          <w:sz w:val="36"/>
          <w:szCs w:val="20"/>
        </w:rPr>
        <w:br w:type="page"/>
      </w:r>
    </w:p>
    <w:p>
      <w:pPr>
        <w:pStyle w:val="8"/>
        <w:numPr>
          <w:ilvl w:val="0"/>
          <w:numId w:val="1"/>
        </w:numPr>
        <w:spacing w:line="500" w:lineRule="exact"/>
        <w:ind w:firstLine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r>
        <w:rPr>
          <w:rFonts w:ascii="宋体" w:hAnsi="宋体" w:eastAsia="宋体" w:cs="Symbol"/>
          <w:b/>
          <w:sz w:val="36"/>
          <w:szCs w:val="20"/>
        </w:rPr>
        <w:t xml:space="preserve">  </w:t>
      </w:r>
      <w:bookmarkStart w:id="9" w:name="_Toc24366"/>
      <w:bookmarkStart w:id="10" w:name="_Toc2366"/>
      <w:r>
        <w:rPr>
          <w:rFonts w:ascii="宋体" w:hAnsi="宋体" w:eastAsia="宋体" w:cs="Symbol"/>
          <w:b/>
          <w:sz w:val="36"/>
          <w:szCs w:val="20"/>
          <w:lang w:val="en-US" w:eastAsia="zh-CN"/>
        </w:rPr>
        <w:t>鼓楼区数据产业公共服务平台项目</w:t>
      </w:r>
    </w:p>
    <w:p>
      <w:pPr>
        <w:pStyle w:val="8"/>
        <w:numPr>
          <w:ilvl w:val="0"/>
          <w:numId w:val="0"/>
        </w:numPr>
        <w:spacing w:line="500" w:lineRule="exact"/>
        <w:ind w:left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r>
        <w:rPr>
          <w:rFonts w:ascii="宋体" w:hAnsi="宋体" w:eastAsia="宋体" w:cs="Symbol"/>
          <w:b/>
          <w:sz w:val="36"/>
          <w:szCs w:val="20"/>
          <w:lang w:val="en-US" w:eastAsia="zh-CN"/>
        </w:rPr>
        <w:t>监理服务</w:t>
      </w:r>
      <w:r>
        <w:rPr>
          <w:rFonts w:hint="eastAsia" w:ascii="宋体" w:hAnsi="宋体" w:eastAsia="宋体" w:cs="Symbol"/>
          <w:b/>
          <w:sz w:val="36"/>
          <w:szCs w:val="20"/>
        </w:rPr>
        <w:t>报价一览表</w:t>
      </w:r>
      <w:bookmarkEnd w:id="9"/>
      <w:bookmarkEnd w:id="10"/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tbl>
      <w:tblPr>
        <w:tblStyle w:val="7"/>
        <w:tblW w:w="90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76"/>
        <w:gridCol w:w="1380"/>
        <w:gridCol w:w="5160"/>
        <w:gridCol w:w="855"/>
        <w:gridCol w:w="8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tblHeader/>
        </w:trPr>
        <w:tc>
          <w:tcPr>
            <w:tcW w:w="7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品目号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服务名称</w:t>
            </w:r>
          </w:p>
        </w:tc>
        <w:tc>
          <w:tcPr>
            <w:tcW w:w="51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服务内容及要求</w:t>
            </w:r>
          </w:p>
        </w:tc>
        <w:tc>
          <w:tcPr>
            <w:tcW w:w="8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数量（项）</w:t>
            </w:r>
          </w:p>
        </w:tc>
        <w:tc>
          <w:tcPr>
            <w:tcW w:w="88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总价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96" w:hRule="atLeast"/>
        </w:trPr>
        <w:tc>
          <w:tcPr>
            <w:tcW w:w="776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38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鼓楼区数据产业公共服务平台项目监理服务</w:t>
            </w:r>
          </w:p>
        </w:tc>
        <w:tc>
          <w:tcPr>
            <w:tcW w:w="516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对鼓楼区数据产业公共服务平台项目进行全程监理，包含但不限于以下建设内容的监理：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负责本项目全过程监理，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对项目建设的合同签订阶段、实施阶段、验收阶段实行全过程监理，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即质量、进度、投资控制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、变更控制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，合同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信息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和安全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管理，项目协调等工作。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参与现场实施监督，设备检测、系统联调、系统单元测试、集成测试、数据迁移与治理核验、培训、试运行和项目验收、竣工移交、相关各类项目会议的组织、记录，项目文档的起草、归档、移交等管理工作。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line="360" w:lineRule="auto"/>
              <w:ind w:left="0" w:leftChars="0" w:firstLine="0" w:firstLineChars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针对项目建设情况，向业主提出合理化的改进改良建议。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line="360" w:lineRule="auto"/>
              <w:ind w:leftChars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4. 协助业主单位对项目各方的工作协调、督办等，并提供 7×24 小时的免费现场全程监理服务。</w:t>
            </w:r>
          </w:p>
        </w:tc>
        <w:tc>
          <w:tcPr>
            <w:tcW w:w="8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88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pStyle w:val="2"/>
              <w:rPr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6" w:hRule="atLeast"/>
        </w:trPr>
        <w:tc>
          <w:tcPr>
            <w:tcW w:w="9060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>
            <w:pPr>
              <w:pStyle w:val="2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Symbo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报价总合计人民币（大写）</w:t>
            </w:r>
            <w:r>
              <w:rPr>
                <w:rFonts w:hint="eastAsia" w:ascii="宋体" w:hAnsi="宋体" w:eastAsia="宋体" w:cs="Symbol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   </w:t>
            </w:r>
            <w:r>
              <w:rPr>
                <w:rFonts w:hint="eastAsia" w:ascii="宋体" w:hAnsi="宋体" w:eastAsia="宋体" w:cs="Symbo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元（￥</w:t>
            </w:r>
            <w:r>
              <w:rPr>
                <w:rFonts w:hint="eastAsia" w:ascii="宋体" w:hAnsi="宋体" w:eastAsia="宋体" w:cs="Symbol"/>
                <w:color w:val="000000" w:themeColor="text1"/>
                <w:sz w:val="24"/>
                <w:szCs w:val="24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（小写）    </w:t>
            </w:r>
            <w:r>
              <w:rPr>
                <w:rFonts w:hint="eastAsia" w:ascii="宋体" w:hAnsi="宋体" w:eastAsia="宋体" w:cs="Symbol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元）。</w:t>
            </w:r>
          </w:p>
        </w:tc>
      </w:tr>
    </w:tbl>
    <w:p>
      <w:pPr>
        <w:spacing w:line="500" w:lineRule="exact"/>
        <w:ind w:left="0" w:leftChars="0" w:firstLine="0" w:firstLineChars="0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ind w:firstLine="480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ind w:firstLine="2160" w:firstLineChars="9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报价人(全称并加盖公章)：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               </w:t>
      </w:r>
    </w:p>
    <w:p>
      <w:pPr>
        <w:tabs>
          <w:tab w:val="left" w:pos="5355"/>
        </w:tabs>
        <w:spacing w:line="500" w:lineRule="exact"/>
        <w:ind w:firstLine="3480" w:firstLineChars="145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日  期：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Symbol"/>
          <w:sz w:val="24"/>
          <w:szCs w:val="24"/>
        </w:rPr>
        <w:t xml:space="preserve">年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 xml:space="preserve">月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>日</w:t>
      </w:r>
      <w:bookmarkStart w:id="11" w:name="_Toc392577107"/>
      <w:bookmarkStart w:id="12" w:name="_Toc383438899"/>
    </w:p>
    <w:p>
      <w:pPr>
        <w:widowControl/>
        <w:jc w:val="left"/>
        <w:rPr>
          <w:rFonts w:ascii="宋体" w:hAnsi="宋体" w:eastAsia="宋体" w:cs="Symbol"/>
          <w:sz w:val="24"/>
          <w:szCs w:val="24"/>
        </w:rPr>
      </w:pPr>
      <w:r>
        <w:rPr>
          <w:rFonts w:ascii="宋体" w:hAnsi="宋体" w:eastAsia="宋体" w:cs="Symbol"/>
          <w:sz w:val="24"/>
          <w:szCs w:val="24"/>
        </w:rPr>
        <w:br w:type="page"/>
      </w:r>
    </w:p>
    <w:bookmarkEnd w:id="11"/>
    <w:bookmarkEnd w:id="12"/>
    <w:p>
      <w:pPr>
        <w:pStyle w:val="8"/>
        <w:numPr>
          <w:ilvl w:val="0"/>
          <w:numId w:val="1"/>
        </w:numPr>
        <w:spacing w:line="500" w:lineRule="exact"/>
        <w:ind w:firstLine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r>
        <w:rPr>
          <w:rFonts w:hint="eastAsia" w:ascii="宋体" w:hAnsi="宋体" w:eastAsia="宋体" w:cs="Symbol"/>
          <w:b/>
          <w:sz w:val="36"/>
          <w:szCs w:val="20"/>
        </w:rPr>
        <w:t xml:space="preserve"> </w:t>
      </w:r>
      <w:bookmarkStart w:id="13" w:name="_Toc1186"/>
      <w:bookmarkStart w:id="14" w:name="_Toc2692"/>
      <w:r>
        <w:rPr>
          <w:rFonts w:hint="eastAsia" w:ascii="宋体" w:hAnsi="宋体" w:eastAsia="宋体" w:cs="Symbol"/>
          <w:b/>
          <w:sz w:val="36"/>
          <w:szCs w:val="20"/>
        </w:rPr>
        <w:t>服务承诺书</w:t>
      </w:r>
      <w:bookmarkEnd w:id="13"/>
      <w:bookmarkEnd w:id="14"/>
    </w:p>
    <w:p>
      <w:pPr>
        <w:spacing w:line="500" w:lineRule="exact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致：</w:t>
      </w:r>
      <w:r>
        <w:rPr>
          <w:rFonts w:hint="eastAsia" w:ascii="宋体" w:hAnsi="宋体" w:eastAsia="宋体" w:cs="Symbol"/>
          <w:sz w:val="24"/>
          <w:szCs w:val="24"/>
          <w:lang w:eastAsia="zh-CN"/>
        </w:rPr>
        <w:t>福州鼓楼攀登信息科技有限公司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报价人在贵单位组织的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鼓楼区数据产业公共服务平台项目监理服务</w:t>
      </w:r>
      <w:r>
        <w:rPr>
          <w:rFonts w:hint="eastAsia" w:ascii="宋体" w:hAnsi="宋体" w:eastAsia="宋体" w:cs="Symbol"/>
          <w:sz w:val="24"/>
          <w:szCs w:val="24"/>
        </w:rPr>
        <w:t>询价采购中，如果中标，报价人保证按询价文件的要求，我们做到以下：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1、工期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2、质量</w:t>
      </w:r>
    </w:p>
    <w:p>
      <w:pPr>
        <w:spacing w:line="500" w:lineRule="exact"/>
        <w:ind w:firstLine="480" w:firstLineChars="2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3、服务</w:t>
      </w: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特此承诺！</w:t>
      </w: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                     </w:t>
      </w: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tabs>
          <w:tab w:val="left" w:pos="5355"/>
        </w:tabs>
        <w:spacing w:line="500" w:lineRule="exact"/>
        <w:ind w:right="600"/>
        <w:jc w:val="right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ind w:firstLine="2640" w:firstLineChars="110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>报价人(全称并加盖公章)：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                </w:t>
      </w:r>
    </w:p>
    <w:p>
      <w:pPr>
        <w:tabs>
          <w:tab w:val="left" w:pos="5355"/>
        </w:tabs>
        <w:spacing w:line="500" w:lineRule="exact"/>
        <w:ind w:firstLine="3480" w:firstLineChars="1450"/>
        <w:rPr>
          <w:rFonts w:ascii="宋体" w:hAnsi="宋体" w:eastAsia="宋体" w:cs="Symbol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        日  期：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Symbol"/>
          <w:sz w:val="24"/>
          <w:szCs w:val="24"/>
        </w:rPr>
        <w:t xml:space="preserve">年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 xml:space="preserve">月 </w:t>
      </w:r>
      <w:r>
        <w:rPr>
          <w:rFonts w:hint="eastAsia" w:ascii="宋体" w:hAnsi="宋体" w:eastAsia="宋体" w:cs="Symbol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Symbol"/>
          <w:sz w:val="24"/>
          <w:szCs w:val="24"/>
        </w:rPr>
        <w:t>日</w:t>
      </w:r>
    </w:p>
    <w:p>
      <w:pPr>
        <w:tabs>
          <w:tab w:val="left" w:pos="5355"/>
        </w:tabs>
        <w:spacing w:line="500" w:lineRule="exact"/>
        <w:ind w:right="600"/>
        <w:jc w:val="right"/>
        <w:rPr>
          <w:rFonts w:ascii="宋体" w:hAnsi="宋体" w:eastAsia="宋体" w:cs="Symbol"/>
          <w:szCs w:val="21"/>
        </w:rPr>
      </w:pPr>
      <w:r>
        <w:rPr>
          <w:rFonts w:ascii="宋体" w:hAnsi="宋体" w:eastAsia="宋体" w:cs="Symbol"/>
          <w:sz w:val="24"/>
          <w:szCs w:val="24"/>
        </w:rPr>
        <w:br w:type="page"/>
      </w:r>
    </w:p>
    <w:p>
      <w:pPr>
        <w:pStyle w:val="8"/>
        <w:numPr>
          <w:ilvl w:val="0"/>
          <w:numId w:val="1"/>
        </w:numPr>
        <w:spacing w:line="500" w:lineRule="exact"/>
        <w:ind w:firstLineChars="0"/>
        <w:jc w:val="center"/>
        <w:outlineLvl w:val="0"/>
        <w:rPr>
          <w:rFonts w:ascii="宋体" w:hAnsi="宋体" w:eastAsia="宋体" w:cs="Symbol"/>
          <w:b/>
          <w:sz w:val="36"/>
          <w:szCs w:val="20"/>
        </w:rPr>
      </w:pPr>
      <w:r>
        <w:rPr>
          <w:rFonts w:ascii="宋体" w:hAnsi="宋体" w:eastAsia="宋体" w:cs="Symbol"/>
          <w:b/>
          <w:sz w:val="36"/>
          <w:szCs w:val="20"/>
        </w:rPr>
        <w:t xml:space="preserve">  </w:t>
      </w:r>
      <w:bookmarkStart w:id="15" w:name="_Toc10410"/>
      <w:bookmarkStart w:id="16" w:name="_Toc10469"/>
      <w:r>
        <w:rPr>
          <w:rFonts w:hint="eastAsia" w:ascii="宋体" w:hAnsi="宋体" w:eastAsia="宋体" w:cs="Symbol"/>
          <w:b/>
          <w:sz w:val="36"/>
          <w:szCs w:val="20"/>
        </w:rPr>
        <w:t>相关证明材料</w:t>
      </w:r>
      <w:bookmarkEnd w:id="15"/>
      <w:bookmarkEnd w:id="16"/>
    </w:p>
    <w:p>
      <w:pPr>
        <w:spacing w:line="500" w:lineRule="exact"/>
        <w:ind w:firstLine="640" w:firstLineChars="200"/>
        <w:jc w:val="left"/>
        <w:rPr>
          <w:rFonts w:ascii="宋体" w:hAnsi="宋体" w:eastAsia="宋体" w:cs="Symbol"/>
          <w:sz w:val="32"/>
          <w:szCs w:val="32"/>
        </w:rPr>
      </w:pPr>
    </w:p>
    <w:p>
      <w:pPr>
        <w:spacing w:line="360" w:lineRule="auto"/>
        <w:ind w:firstLine="560" w:firstLineChars="200"/>
        <w:jc w:val="left"/>
        <w:rPr>
          <w:rFonts w:ascii="宋体" w:hAnsi="宋体" w:eastAsia="宋体" w:cs="Symbol"/>
          <w:sz w:val="28"/>
          <w:szCs w:val="28"/>
        </w:rPr>
      </w:pPr>
      <w:bookmarkStart w:id="17" w:name="_Toc383438906"/>
      <w:bookmarkStart w:id="18" w:name="_Toc392577114"/>
      <w:r>
        <w:rPr>
          <w:rFonts w:hint="eastAsia" w:ascii="宋体" w:hAnsi="宋体" w:eastAsia="宋体" w:cs="Symbol"/>
          <w:sz w:val="28"/>
          <w:szCs w:val="28"/>
        </w:rPr>
        <w:t>1、企业法定代表人身份证复印件（加盖公章）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Symbol"/>
          <w:sz w:val="28"/>
          <w:szCs w:val="28"/>
        </w:rPr>
      </w:pPr>
      <w:r>
        <w:rPr>
          <w:rFonts w:hint="eastAsia" w:ascii="宋体" w:hAnsi="宋体" w:eastAsia="宋体" w:cs="Symbol"/>
          <w:sz w:val="28"/>
          <w:szCs w:val="28"/>
        </w:rPr>
        <w:t>2、法人营业执照（副本）复印件（加盖公章）</w:t>
      </w:r>
    </w:p>
    <w:p>
      <w:pPr>
        <w:spacing w:line="360" w:lineRule="auto"/>
        <w:ind w:firstLine="560" w:firstLineChars="200"/>
        <w:jc w:val="left"/>
        <w:rPr>
          <w:rFonts w:hint="eastAsia" w:ascii="宋体" w:hAnsi="宋体" w:eastAsia="宋体" w:cs="Symbol"/>
          <w:sz w:val="28"/>
          <w:szCs w:val="28"/>
        </w:rPr>
      </w:pPr>
      <w:r>
        <w:rPr>
          <w:rFonts w:hint="eastAsia" w:ascii="宋体" w:hAnsi="宋体" w:eastAsia="宋体" w:cs="Symbol"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Symbol"/>
          <w:sz w:val="28"/>
          <w:szCs w:val="28"/>
        </w:rPr>
        <w:t>、其他相关材料（加盖公章）</w:t>
      </w:r>
    </w:p>
    <w:p>
      <w:r>
        <w:br w:type="page"/>
      </w:r>
    </w:p>
    <w:bookmarkEnd w:id="17"/>
    <w:bookmarkEnd w:id="18"/>
    <w:p>
      <w:pPr>
        <w:spacing w:line="500" w:lineRule="exact"/>
        <w:jc w:val="center"/>
        <w:outlineLvl w:val="1"/>
        <w:rPr>
          <w:rFonts w:ascii="宋体" w:hAnsi="宋体" w:eastAsia="宋体" w:cs="Symbol"/>
          <w:b/>
          <w:sz w:val="32"/>
          <w:szCs w:val="32"/>
        </w:rPr>
      </w:pPr>
      <w:bookmarkStart w:id="19" w:name="_Toc30232"/>
      <w:r>
        <w:rPr>
          <w:rFonts w:hint="eastAsia" w:ascii="宋体" w:hAnsi="宋体" w:eastAsia="宋体" w:cs="Symbol"/>
          <w:b/>
          <w:sz w:val="32"/>
          <w:szCs w:val="32"/>
        </w:rPr>
        <w:t>1、企业法定代表人身份证复印件</w:t>
      </w:r>
      <w:bookmarkEnd w:id="19"/>
    </w:p>
    <w:p>
      <w:pPr>
        <w:spacing w:line="500" w:lineRule="exact"/>
        <w:rPr>
          <w:rFonts w:ascii="宋体" w:hAnsi="宋体" w:eastAsia="宋体" w:cs="Symbol"/>
          <w:sz w:val="24"/>
          <w:szCs w:val="24"/>
          <w:u w:val="single"/>
        </w:rPr>
      </w:pPr>
      <w:r>
        <w:rPr>
          <w:rFonts w:hint="eastAsia" w:ascii="宋体" w:hAnsi="宋体" w:eastAsia="宋体" w:cs="Symbol"/>
          <w:szCs w:val="21"/>
        </w:rPr>
        <w:t>（注：企业法定代表人身份证复印件须</w:t>
      </w:r>
      <w:r>
        <w:rPr>
          <w:rFonts w:ascii="宋体" w:hAnsi="宋体" w:eastAsia="宋体" w:cs="Times"/>
          <w:bCs/>
          <w:kern w:val="0"/>
          <w:szCs w:val="21"/>
        </w:rPr>
        <w:t>加盖</w:t>
      </w:r>
      <w:r>
        <w:rPr>
          <w:rFonts w:hint="eastAsia" w:ascii="宋体" w:hAnsi="宋体" w:eastAsia="宋体" w:cs="Times"/>
          <w:bCs/>
          <w:kern w:val="0"/>
          <w:szCs w:val="21"/>
        </w:rPr>
        <w:t>报价人</w:t>
      </w:r>
      <w:r>
        <w:rPr>
          <w:rFonts w:ascii="宋体" w:hAnsi="宋体" w:eastAsia="宋体" w:cs="Times"/>
          <w:bCs/>
          <w:kern w:val="0"/>
          <w:szCs w:val="21"/>
        </w:rPr>
        <w:t>公章，</w:t>
      </w:r>
      <w:r>
        <w:rPr>
          <w:rFonts w:hint="eastAsia" w:ascii="宋体" w:hAnsi="宋体" w:eastAsia="宋体" w:cs="Times"/>
          <w:bCs/>
          <w:kern w:val="0"/>
          <w:szCs w:val="21"/>
        </w:rPr>
        <w:t>并注明复印件与原件一致。）</w:t>
      </w:r>
      <w:r>
        <w:rPr>
          <w:rFonts w:ascii="宋体" w:hAnsi="宋体" w:eastAsia="宋体" w:cs="Symbol"/>
          <w:sz w:val="24"/>
          <w:szCs w:val="24"/>
          <w:u w:val="single"/>
        </w:rPr>
        <w:br w:type="page"/>
      </w:r>
    </w:p>
    <w:p>
      <w:pPr>
        <w:spacing w:line="500" w:lineRule="exact"/>
        <w:jc w:val="center"/>
        <w:outlineLvl w:val="1"/>
        <w:rPr>
          <w:rFonts w:ascii="宋体" w:hAnsi="宋体" w:eastAsia="宋体" w:cs="Symbol"/>
          <w:b/>
          <w:sz w:val="32"/>
          <w:szCs w:val="32"/>
        </w:rPr>
      </w:pPr>
      <w:bookmarkStart w:id="20" w:name="_Toc383438907"/>
      <w:bookmarkStart w:id="21" w:name="_Toc392577115"/>
      <w:bookmarkStart w:id="22" w:name="_Toc2128"/>
      <w:r>
        <w:rPr>
          <w:rFonts w:hint="eastAsia" w:ascii="宋体" w:hAnsi="宋体" w:eastAsia="宋体" w:cs="Symbol"/>
          <w:b/>
          <w:sz w:val="32"/>
          <w:szCs w:val="32"/>
        </w:rPr>
        <w:t>2、法人营业执照</w:t>
      </w:r>
      <w:bookmarkEnd w:id="20"/>
      <w:bookmarkEnd w:id="21"/>
      <w:r>
        <w:rPr>
          <w:rFonts w:hint="eastAsia" w:ascii="宋体" w:hAnsi="宋体" w:eastAsia="宋体" w:cs="Symbol"/>
          <w:b/>
          <w:sz w:val="32"/>
          <w:szCs w:val="32"/>
        </w:rPr>
        <w:t>（副本）复印件</w:t>
      </w:r>
      <w:bookmarkEnd w:id="22"/>
    </w:p>
    <w:p>
      <w:pPr>
        <w:spacing w:after="120" w:line="500" w:lineRule="exact"/>
        <w:rPr>
          <w:rFonts w:ascii="宋体" w:hAnsi="宋体" w:eastAsia="宋体" w:cs="Symbol"/>
          <w:szCs w:val="21"/>
        </w:rPr>
      </w:pPr>
      <w:r>
        <w:rPr>
          <w:rFonts w:hint="eastAsia" w:ascii="宋体" w:hAnsi="宋体" w:eastAsia="宋体" w:cs="Symbol"/>
          <w:szCs w:val="21"/>
        </w:rPr>
        <w:t>(注：法人营业执照提供复印件，由企业加盖公章并注明复印件与原件一致。)</w:t>
      </w:r>
    </w:p>
    <w:p>
      <w:pPr>
        <w:spacing w:line="500" w:lineRule="exact"/>
        <w:rPr>
          <w:rFonts w:ascii="宋体" w:hAnsi="宋体" w:eastAsia="宋体" w:cs="Symbol"/>
          <w:sz w:val="24"/>
          <w:szCs w:val="20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pacing w:after="120" w:line="500" w:lineRule="exact"/>
        <w:rPr>
          <w:rFonts w:ascii="宋体" w:hAnsi="宋体" w:eastAsia="宋体" w:cs="Symbol"/>
          <w:szCs w:val="21"/>
        </w:rPr>
      </w:pPr>
      <w:r>
        <w:rPr>
          <w:rFonts w:hint="eastAsia" w:ascii="宋体" w:hAnsi="宋体" w:eastAsia="宋体" w:cs="宋体"/>
          <w:b/>
          <w:sz w:val="32"/>
          <w:szCs w:val="32"/>
          <w:lang w:bidi="ar"/>
        </w:rPr>
        <w:br w:type="page"/>
      </w:r>
    </w:p>
    <w:p>
      <w:pPr>
        <w:rPr>
          <w:rFonts w:hint="eastAsia" w:ascii="宋体" w:hAnsi="宋体" w:eastAsia="宋体" w:cs="宋体"/>
          <w:b/>
          <w:sz w:val="32"/>
          <w:szCs w:val="32"/>
          <w:lang w:bidi="ar"/>
        </w:rPr>
      </w:pPr>
    </w:p>
    <w:p>
      <w:pPr>
        <w:spacing w:line="500" w:lineRule="exact"/>
        <w:jc w:val="center"/>
        <w:outlineLvl w:val="1"/>
        <w:rPr>
          <w:rFonts w:ascii="宋体" w:hAnsi="宋体" w:eastAsia="宋体" w:cs="Symbol"/>
          <w:b/>
          <w:sz w:val="32"/>
          <w:szCs w:val="32"/>
        </w:rPr>
      </w:pPr>
      <w:bookmarkStart w:id="23" w:name="_Toc5723"/>
      <w:r>
        <w:rPr>
          <w:rFonts w:hint="eastAsia" w:ascii="宋体" w:hAnsi="宋体" w:eastAsia="宋体" w:cs="宋体"/>
          <w:b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sz w:val="32"/>
          <w:szCs w:val="32"/>
          <w:lang w:bidi="ar"/>
        </w:rPr>
        <w:t>、</w:t>
      </w:r>
      <w:r>
        <w:rPr>
          <w:rFonts w:ascii="宋体" w:hAnsi="宋体" w:eastAsia="宋体" w:cs="宋体"/>
          <w:b/>
          <w:sz w:val="32"/>
          <w:szCs w:val="32"/>
          <w:lang w:bidi="ar"/>
        </w:rPr>
        <w:t>其他</w:t>
      </w:r>
      <w:r>
        <w:rPr>
          <w:rFonts w:hint="eastAsia" w:ascii="宋体" w:hAnsi="宋体" w:eastAsia="宋体" w:cs="宋体"/>
          <w:b/>
          <w:sz w:val="32"/>
          <w:szCs w:val="32"/>
          <w:lang w:bidi="ar"/>
        </w:rPr>
        <w:t>相关材料</w:t>
      </w:r>
      <w:bookmarkEnd w:id="23"/>
    </w:p>
    <w:p>
      <w:pPr>
        <w:spacing w:line="500" w:lineRule="exact"/>
        <w:jc w:val="left"/>
        <w:rPr>
          <w:rFonts w:hint="eastAsia" w:cs="仿宋_GB2312" w:asciiTheme="minorEastAsia" w:hAnsiTheme="minorEastAsia"/>
          <w:bCs/>
          <w:kern w:val="0"/>
          <w:sz w:val="24"/>
          <w:szCs w:val="24"/>
          <w:lang w:eastAsia="zh-CN"/>
        </w:rPr>
      </w:pPr>
      <w:r>
        <w:rPr>
          <w:rFonts w:hint="eastAsia" w:cs="仿宋_GB2312" w:asciiTheme="minorEastAsia" w:hAnsiTheme="minorEastAsia"/>
          <w:bCs/>
          <w:kern w:val="0"/>
          <w:sz w:val="24"/>
          <w:szCs w:val="24"/>
        </w:rPr>
        <w:t>（1）近三年经营活动没有重大违法记录的书面声明（加盖公章）</w:t>
      </w:r>
    </w:p>
    <w:p>
      <w:pPr>
        <w:spacing w:line="500" w:lineRule="exact"/>
        <w:jc w:val="left"/>
        <w:rPr>
          <w:rFonts w:hint="eastAsia" w:cs="仿宋_GB2312" w:asciiTheme="minorEastAsia" w:hAnsiTheme="minorEastAsia"/>
          <w:bCs/>
          <w:kern w:val="0"/>
          <w:sz w:val="24"/>
          <w:szCs w:val="24"/>
          <w:lang w:eastAsia="zh-CN"/>
        </w:rPr>
      </w:pPr>
      <w:r>
        <w:rPr>
          <w:rFonts w:hint="eastAsia" w:cs="仿宋_GB2312" w:asciiTheme="minorEastAsia" w:hAnsiTheme="minorEastAsia"/>
          <w:bCs/>
          <w:kern w:val="0"/>
          <w:sz w:val="24"/>
          <w:szCs w:val="24"/>
          <w:lang w:eastAsia="zh-CN"/>
        </w:rPr>
        <w:t>（</w:t>
      </w:r>
      <w:r>
        <w:rPr>
          <w:rFonts w:hint="eastAsia" w:cs="仿宋_GB2312" w:asciiTheme="minorEastAsia" w:hAnsiTheme="minorEastAsia"/>
          <w:bCs/>
          <w:kern w:val="0"/>
          <w:sz w:val="24"/>
          <w:szCs w:val="24"/>
          <w:lang w:val="en-US" w:eastAsia="zh-CN"/>
        </w:rPr>
        <w:t>2</w:t>
      </w:r>
      <w:r>
        <w:rPr>
          <w:rFonts w:hint="eastAsia" w:cs="仿宋_GB2312" w:asciiTheme="minorEastAsia" w:hAnsiTheme="minorEastAsia"/>
          <w:bCs/>
          <w:kern w:val="0"/>
          <w:sz w:val="24"/>
          <w:szCs w:val="24"/>
          <w:lang w:eastAsia="zh-CN"/>
        </w:rPr>
        <w:t>）本地化服务能力声明函</w:t>
      </w:r>
      <w:r>
        <w:rPr>
          <w:rFonts w:hint="eastAsia" w:cs="仿宋_GB2312" w:asciiTheme="minorEastAsia" w:hAnsiTheme="minorEastAsia"/>
          <w:bCs/>
          <w:kern w:val="0"/>
          <w:sz w:val="24"/>
          <w:szCs w:val="24"/>
        </w:rPr>
        <w:t>（加盖公章）</w:t>
      </w:r>
    </w:p>
    <w:p>
      <w:pPr>
        <w:spacing w:line="500" w:lineRule="exact"/>
        <w:rPr>
          <w:rFonts w:ascii="宋体" w:hAnsi="宋体" w:eastAsia="宋体" w:cs="Wingdings"/>
          <w:kern w:val="0"/>
          <w:sz w:val="24"/>
          <w:szCs w:val="24"/>
        </w:rPr>
      </w:pPr>
      <w:r>
        <w:rPr>
          <w:rFonts w:hint="eastAsia" w:cs="仿宋_GB2312" w:asciiTheme="minorEastAsia" w:hAnsiTheme="minorEastAsia"/>
          <w:bCs/>
          <w:kern w:val="0"/>
          <w:sz w:val="24"/>
          <w:szCs w:val="24"/>
          <w:lang w:val="en-US" w:eastAsia="zh-CN"/>
        </w:rPr>
        <w:t>（3）其他</w:t>
      </w:r>
      <w:r>
        <w:rPr>
          <w:rFonts w:hint="eastAsia" w:cs="仿宋_GB2312" w:asciiTheme="minorEastAsia" w:hAnsiTheme="minorEastAsia"/>
          <w:bCs/>
          <w:kern w:val="0"/>
          <w:sz w:val="24"/>
          <w:szCs w:val="24"/>
          <w:lang w:val="en-US" w:eastAsia="zh-CN" w:bidi="ar-SA"/>
        </w:rPr>
        <w:t>相关</w:t>
      </w:r>
      <w:r>
        <w:rPr>
          <w:rFonts w:hint="eastAsia" w:cs="仿宋_GB2312" w:asciiTheme="minorEastAsia" w:hAnsiTheme="minorEastAsia" w:eastAsiaTheme="minorEastAsia"/>
          <w:bCs/>
          <w:kern w:val="0"/>
          <w:sz w:val="24"/>
          <w:szCs w:val="24"/>
          <w:lang w:val="en-US" w:eastAsia="zh-CN" w:bidi="ar-SA"/>
        </w:rPr>
        <w:t>监理资质等材料（加盖公章）</w:t>
      </w: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4"/>
        </w:rPr>
      </w:pPr>
    </w:p>
    <w:p>
      <w:pPr>
        <w:snapToGrid w:val="0"/>
        <w:spacing w:line="500" w:lineRule="exact"/>
        <w:rPr>
          <w:rFonts w:ascii="宋体" w:hAnsi="宋体" w:eastAsia="宋体" w:cs="Symbol"/>
          <w:szCs w:val="20"/>
        </w:rPr>
      </w:pPr>
    </w:p>
    <w:p>
      <w:pPr>
        <w:snapToGrid w:val="0"/>
        <w:spacing w:line="500" w:lineRule="exact"/>
        <w:rPr>
          <w:rFonts w:ascii="宋体" w:hAnsi="宋体" w:eastAsia="宋体" w:cs="Symbol"/>
          <w:szCs w:val="20"/>
        </w:rPr>
      </w:pPr>
    </w:p>
    <w:p>
      <w:pPr>
        <w:spacing w:line="500" w:lineRule="exact"/>
        <w:rPr>
          <w:rFonts w:ascii="宋体" w:hAnsi="宋体" w:eastAsia="宋体" w:cs="Symbol"/>
          <w:sz w:val="24"/>
          <w:szCs w:val="20"/>
        </w:rPr>
      </w:pPr>
    </w:p>
    <w:p>
      <w:pPr>
        <w:spacing w:line="500" w:lineRule="exact"/>
        <w:rPr>
          <w:rFonts w:ascii="宋体" w:hAnsi="宋体" w:eastAsia="宋体" w:cs="Symbol"/>
          <w:sz w:val="28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8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8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8"/>
          <w:szCs w:val="24"/>
        </w:rPr>
      </w:pPr>
    </w:p>
    <w:p>
      <w:pPr>
        <w:spacing w:line="500" w:lineRule="exact"/>
        <w:rPr>
          <w:rFonts w:ascii="宋体" w:hAnsi="宋体" w:eastAsia="宋体" w:cs="Symbol"/>
          <w:sz w:val="28"/>
          <w:szCs w:val="24"/>
        </w:rPr>
      </w:pPr>
    </w:p>
    <w:p>
      <w:pPr>
        <w:spacing w:line="500" w:lineRule="exact"/>
        <w:rPr>
          <w:rFonts w:ascii="宋体" w:hAnsi="宋体" w:eastAsia="宋体" w:cs="Wingdings"/>
          <w:kern w:val="0"/>
          <w:sz w:val="24"/>
          <w:szCs w:val="24"/>
        </w:rPr>
      </w:pPr>
      <w:r>
        <w:rPr>
          <w:rFonts w:hint="eastAsia" w:ascii="宋体" w:hAnsi="宋体" w:eastAsia="宋体" w:cs="Symbol"/>
          <w:sz w:val="24"/>
          <w:szCs w:val="24"/>
        </w:rPr>
        <w:t xml:space="preserve">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0" w:firstLineChars="0"/>
        <w:jc w:val="left"/>
        <w:textAlignment w:val="auto"/>
        <w:rPr>
          <w:rFonts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</w:pPr>
    </w:p>
    <w:p/>
    <w:sectPr>
      <w:footerReference r:id="rId4" w:type="default"/>
      <w:pgSz w:w="11906" w:h="16838"/>
      <w:pgMar w:top="1440" w:right="1486" w:bottom="1118" w:left="16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0" w:csb1="00000000"/>
  </w:font>
  <w:font w:name="Arial Black">
    <w:panose1 w:val="020B0A04020102020204"/>
    <w:charset w:val="00"/>
    <w:family w:val="swiss"/>
    <w:pitch w:val="default"/>
    <w:sig w:usb0="00000287" w:usb1="00000000" w:usb2="00000000" w:usb3="00000000" w:csb0="2000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ascii="Arial" w:hAnsi="Arial" w:eastAsia="宋体" w:cs="Arial"/>
        <w:lang w:val="en-US" w:eastAsia="zh-CN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05BE4"/>
    <w:multiLevelType w:val="multilevel"/>
    <w:tmpl w:val="41005BE4"/>
    <w:lvl w:ilvl="0" w:tentative="0">
      <w:start w:val="1"/>
      <w:numFmt w:val="chineseCountingThousand"/>
      <w:lvlText w:val="第%1章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48C5415"/>
    <w:multiLevelType w:val="singleLevel"/>
    <w:tmpl w:val="548C541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D046E"/>
    <w:rsid w:val="0B203867"/>
    <w:rsid w:val="2CED046E"/>
    <w:rsid w:val="36453517"/>
    <w:rsid w:val="40B83CE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eastAsia="CG Times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Arial Black" w:hAnsi="Arial Black" w:eastAsia="宋体" w:cs="Symbol"/>
      <w:sz w:val="18"/>
      <w:szCs w:val="18"/>
    </w:rPr>
  </w:style>
  <w:style w:type="paragraph" w:styleId="4">
    <w:name w:val="toc 1"/>
    <w:basedOn w:val="1"/>
    <w:next w:val="1"/>
    <w:unhideWhenUsed/>
    <w:qFormat/>
    <w:uiPriority w:val="39"/>
  </w:style>
  <w:style w:type="character" w:styleId="6">
    <w:name w:val="page number"/>
    <w:basedOn w:val="5"/>
    <w:qFormat/>
    <w:uiPriority w:val="0"/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表格文字"/>
    <w:basedOn w:val="1"/>
    <w:qFormat/>
    <w:uiPriority w:val="0"/>
    <w:pPr>
      <w:spacing w:before="25" w:after="25" w:line="300" w:lineRule="auto"/>
    </w:pPr>
    <w:rPr>
      <w:rFonts w:ascii="Calibri" w:hAnsi="Calibri" w:eastAsia="宋体"/>
      <w:spacing w:val="10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ScaleCrop>false</ScaleCrop>
  <LinksUpToDate>false</LinksUpToDate>
  <CharactersWithSpaces>0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2026-07-22T10:23:00Z</dcterms:created>
  <dc:creator>刘琳洁</dc:creator>
  <cp:lastModifiedBy>Administrator</cp:lastModifiedBy>
  <dcterms:modified xsi:type="dcterms:W3CDTF">2026-07-23T09:24:14Z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C3BC50B9D8364E9AAF8776F629AF86A6_11</vt:lpwstr>
  </property>
  <property fmtid="{D5CDD505-2E9C-101B-9397-08002B2CF9AE}" pid="4" name="KSOTemplateDocerSaveRecord">
    <vt:lpwstr>eyJoZGlkIjoiNmRjZTdlMWI4NzA2MDFiZGFjOWIyYWMyYzMzZGI3ODYiLCJ1c2VySWQiOiI2NTEwNDI2OTgifQ==</vt:lpwstr>
  </property>
</Properties>
</file>