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02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自行采购（比选）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采购供应商资格承诺函</w:t>
      </w:r>
    </w:p>
    <w:p w14:paraId="04FC8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254083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致(采购人或政府采购代理机构):</w:t>
      </w:r>
    </w:p>
    <w:p w14:paraId="5C9B2C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单位名称(自然人姓名):</w:t>
      </w:r>
    </w:p>
    <w:p w14:paraId="27475F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统一社会信用代码(身份证号码):</w:t>
      </w:r>
    </w:p>
    <w:p w14:paraId="669FA8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法定代表人(负责人):</w:t>
      </w:r>
    </w:p>
    <w:p w14:paraId="5ACA18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联系地址和电话:</w:t>
      </w:r>
    </w:p>
    <w:p w14:paraId="0C029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795B9D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我单位(本人)自愿参加本次货比三家询价采购，严格遵守《中华人民共和国政府采购法》及相关法律法规，坚守公开、公平公正和诚实信用等原则，依法诚信经营，并郑重承诺:</w:t>
      </w:r>
    </w:p>
    <w:p w14:paraId="68117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一、我单位(本人)具备采购文件要求以及《中华人民共和国政府采购法》第二十二条规定的条件:</w:t>
      </w:r>
    </w:p>
    <w:p w14:paraId="1626B0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1.具有独立承担民事责任的能力;</w:t>
      </w:r>
    </w:p>
    <w:p w14:paraId="4D08B8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2.具有良好的商业信誉和健全的财务会计制度;</w:t>
      </w:r>
    </w:p>
    <w:p w14:paraId="7D5AED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3.具有履行合同所必需的设备和专业技术能力;</w:t>
      </w:r>
    </w:p>
    <w:p w14:paraId="2BB3D4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4.有依法缴纳税收和社会保障资金的良好记录;</w:t>
      </w:r>
    </w:p>
    <w:p w14:paraId="405B61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5.参加政府采购活动前三年内，在经营活动中没有重大违法记录，无不良信用记录；</w:t>
      </w:r>
    </w:p>
    <w:p w14:paraId="2592E8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6.法律、行政法规规定的其他条件。</w:t>
      </w:r>
    </w:p>
    <w:p w14:paraId="28AE43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二、不存在违反《中华人民共和国政府采购法实施条例》第十八条规定的“单位负责人为同一人或者存在直接控股、管理关系的不同供应商，不得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51D23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501094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718E1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6971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2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供应商名称(单位公章):</w:t>
      </w:r>
    </w:p>
    <w:p w14:paraId="51F8F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2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年   月   日</w:t>
      </w:r>
    </w:p>
    <w:p w14:paraId="31C7F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注:</w:t>
      </w:r>
    </w:p>
    <w:p w14:paraId="19F81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1.我单位(本人)专指参加货比三家询价采购活动的供应商(含自然人)；</w:t>
      </w:r>
    </w:p>
    <w:p w14:paraId="0B06DC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38C3F0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</w:t>
      </w:r>
    </w:p>
    <w:p w14:paraId="7DD73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 w14:paraId="3DDE1823"/>
    <w:p w14:paraId="22BCF38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FE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2CA1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2CA1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2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2026-01-22T08:17:39Z</dcterms:created>
  <dc:creator>Administrator</dc:creator>
  <cp:lastModifiedBy>益威廉</cp:lastModifiedBy>
  <dcterms:modified xsi:type="dcterms:W3CDTF">2026-01-22T08:18:03Z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eyJoZGlkIjoiYWRjNWJjYjUwNTNjN2MxYmRhZWM5MTI2OWIxNmYwZjYiLCJ1c2VySWQiOiIyNDkwMDcyNTMifQ==</vt:lpwstr>
  </property>
  <property fmtid="{D5CDD505-2E9C-101B-9397-08002B2CF9AE}" pid="4" name="ICV">
    <vt:lpwstr>F1B0083C5390462197250036B63EFD0B_12</vt:lpwstr>
  </property>
</Properties>
</file>