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hint="eastAsia" w:ascii="黑体" w:eastAsia="黑体"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hint="eastAsia" w:ascii="黑体" w:eastAsia="黑体"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hint="eastAsia" w:ascii="黑体" w:eastAsia="黑体"/>
          <w:sz w:val="48"/>
          <w:szCs w:val="4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-SA"/>
        </w:rPr>
        <w:t>2021-2030年鼓楼区妇女、儿童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-SA"/>
        </w:rPr>
        <w:t>发展纲要编制工作服务项目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申报表</w:t>
      </w:r>
    </w:p>
    <w:p>
      <w:pPr>
        <w:jc w:val="center"/>
        <w:rPr>
          <w:rFonts w:hint="eastAsia" w:ascii="华文中宋" w:hAnsi="华文中宋" w:eastAsia="华文中宋"/>
          <w:b/>
          <w:kern w:val="0"/>
          <w:sz w:val="44"/>
          <w:szCs w:val="44"/>
        </w:rPr>
      </w:pPr>
    </w:p>
    <w:p>
      <w:pPr>
        <w:spacing w:before="156" w:beforeLines="50" w:line="400" w:lineRule="exact"/>
        <w:jc w:val="both"/>
        <w:rPr>
          <w:rFonts w:hint="eastAsia" w:ascii="黑体" w:hAnsi="宋体" w:eastAsia="黑体"/>
          <w:b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bidi w:val="0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申报机构：</w:t>
      </w:r>
    </w:p>
    <w:p>
      <w:pPr>
        <w:bidi w:val="0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</w:t>
      </w:r>
    </w:p>
    <w:p>
      <w:pPr>
        <w:bidi w:val="0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填表日期：</w:t>
      </w:r>
    </w:p>
    <w:p>
      <w:pPr>
        <w:spacing w:before="156" w:beforeLines="50" w:after="156" w:afterLines="50" w:line="400" w:lineRule="exact"/>
        <w:ind w:firstLine="2640" w:firstLineChars="600"/>
        <w:rPr>
          <w:rFonts w:hint="eastAsia" w:ascii="华文仿宋" w:hAnsi="华文仿宋" w:eastAsia="华文仿宋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ind w:firstLine="2640" w:firstLineChars="600"/>
        <w:rPr>
          <w:rFonts w:hint="eastAsia" w:ascii="华文仿宋" w:hAnsi="华文仿宋" w:eastAsia="华文仿宋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ind w:firstLine="2640" w:firstLineChars="600"/>
        <w:rPr>
          <w:rFonts w:hint="eastAsia" w:ascii="华文仿宋" w:hAnsi="华文仿宋" w:eastAsia="华文仿宋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rPr>
          <w:rFonts w:hint="eastAsia" w:ascii="华文仿宋" w:hAnsi="华文仿宋" w:eastAsia="华文仿宋"/>
          <w:sz w:val="44"/>
          <w:szCs w:val="44"/>
          <w:u w:val="thick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鼓楼区妇儿工委办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制表</w:t>
      </w:r>
    </w:p>
    <w:p>
      <w:pPr>
        <w:tabs>
          <w:tab w:val="left" w:pos="2910"/>
        </w:tabs>
        <w:spacing w:line="400" w:lineRule="exact"/>
        <w:jc w:val="center"/>
        <w:rPr>
          <w:rFonts w:hint="eastAsia" w:ascii="华文仿宋" w:hAnsi="华文仿宋" w:eastAsia="华文仿宋"/>
          <w:b/>
          <w:sz w:val="44"/>
          <w:szCs w:val="44"/>
          <w:u w:val="thick"/>
        </w:rPr>
      </w:pPr>
    </w:p>
    <w:p>
      <w:pPr>
        <w:tabs>
          <w:tab w:val="left" w:pos="2910"/>
        </w:tabs>
        <w:jc w:val="center"/>
        <w:rPr>
          <w:rFonts w:hint="eastAsia" w:ascii="华文仿宋" w:hAnsi="华文仿宋" w:eastAsia="华文仿宋"/>
          <w:b/>
          <w:sz w:val="44"/>
          <w:szCs w:val="44"/>
        </w:rPr>
      </w:pPr>
    </w:p>
    <w:p>
      <w:pPr>
        <w:spacing w:line="400" w:lineRule="exact"/>
        <w:rPr>
          <w:rFonts w:hint="eastAsia" w:ascii="仿宋_GB2312" w:hAnsi="仿宋_GB2312" w:eastAsia="仿宋_GB2312"/>
          <w:sz w:val="28"/>
          <w:szCs w:val="28"/>
          <w:lang w:val="zh-CN"/>
        </w:rPr>
      </w:pPr>
    </w:p>
    <w:p>
      <w:pPr>
        <w:spacing w:line="400" w:lineRule="exact"/>
        <w:rPr>
          <w:rFonts w:hint="eastAsia" w:ascii="仿宋_GB2312" w:hAnsi="仿宋_GB2312" w:eastAsia="仿宋_GB2312"/>
          <w:sz w:val="28"/>
          <w:szCs w:val="28"/>
          <w:lang w:val="zh-CN"/>
        </w:rPr>
      </w:pPr>
    </w:p>
    <w:tbl>
      <w:tblPr>
        <w:tblStyle w:val="4"/>
        <w:tblW w:w="896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57"/>
        <w:gridCol w:w="1037"/>
        <w:gridCol w:w="1302"/>
        <w:gridCol w:w="504"/>
        <w:gridCol w:w="802"/>
        <w:gridCol w:w="130"/>
        <w:gridCol w:w="1445"/>
        <w:gridCol w:w="392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8966" w:type="dxa"/>
            <w:gridSpan w:val="10"/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353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项目实施地点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55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项目周期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项目预算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(万元)</w:t>
            </w:r>
          </w:p>
        </w:tc>
        <w:tc>
          <w:tcPr>
            <w:tcW w:w="3551" w:type="dxa"/>
            <w:gridSpan w:val="4"/>
            <w:noWrap w:val="0"/>
            <w:vAlign w:val="center"/>
          </w:tcPr>
          <w:p>
            <w:pPr>
              <w:ind w:firstLine="735" w:firstLineChars="35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896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二、申报机构信息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770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Arial"/>
                <w:bCs/>
                <w:snapToGrid w:val="0"/>
                <w:color w:val="000000"/>
              </w:rPr>
              <w:t>申报机构名称</w:t>
            </w:r>
          </w:p>
        </w:tc>
        <w:tc>
          <w:tcPr>
            <w:tcW w:w="2843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377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成立时间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77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宋体" w:hAnsi="宋体" w:cs="Arial"/>
                <w:bCs/>
                <w:snapToGrid w:val="0"/>
                <w:color w:val="000000"/>
              </w:rPr>
              <w:t>登记证号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237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开户银行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77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开户名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37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银行帐号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17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bCs/>
                <w:snapToGrid w:val="0"/>
                <w:color w:val="000000"/>
              </w:rPr>
            </w:pPr>
            <w:r>
              <w:rPr>
                <w:rFonts w:hint="eastAsia" w:ascii="宋体" w:hAnsi="宋体" w:cs="Arial"/>
                <w:bCs/>
                <w:snapToGrid w:val="0"/>
                <w:color w:val="000000"/>
              </w:rPr>
              <w:t>机构性质（请描黑或打√）</w:t>
            </w:r>
          </w:p>
        </w:tc>
        <w:tc>
          <w:tcPr>
            <w:tcW w:w="7196" w:type="dxa"/>
            <w:gridSpan w:val="8"/>
            <w:noWrap w:val="0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cs="Arial"/>
                <w:snapToGrid w:val="0"/>
                <w:color w:val="000000"/>
              </w:rPr>
            </w:pPr>
            <w:r>
              <w:rPr>
                <w:rFonts w:hint="eastAsia" w:ascii="宋体" w:hAnsi="宋体" w:cs="Arial"/>
                <w:snapToGrid w:val="0"/>
                <w:color w:val="000000"/>
              </w:rPr>
              <w:t xml:space="preserve">□国营企业单位      □民营企业单位        </w:t>
            </w:r>
          </w:p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cs="Arial"/>
                <w:snapToGrid w:val="0"/>
                <w:color w:val="000000"/>
              </w:rPr>
            </w:pPr>
            <w:r>
              <w:rPr>
                <w:rFonts w:hint="eastAsia" w:ascii="宋体" w:hAnsi="宋体" w:cs="Arial"/>
                <w:snapToGrid w:val="0"/>
                <w:color w:val="000000"/>
              </w:rPr>
              <w:t>□其他</w:t>
            </w:r>
          </w:p>
          <w:p>
            <w:pPr>
              <w:keepNext/>
              <w:keepLines/>
              <w:tabs>
                <w:tab w:val="left" w:pos="4980"/>
              </w:tabs>
              <w:spacing w:line="400" w:lineRule="exact"/>
              <w:ind w:right="40"/>
              <w:rPr>
                <w:rFonts w:hint="eastAsia" w:ascii="宋体" w:hAnsi="宋体" w:cs="Arial"/>
                <w:snapToGrid w:val="0"/>
                <w:color w:val="000000"/>
              </w:rPr>
            </w:pPr>
            <w:r>
              <w:rPr>
                <w:rFonts w:ascii="宋体" w:hAnsi="宋体" w:cs="Arial"/>
                <w:snapToGrid w:val="0"/>
                <w:color w:val="00000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7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bCs/>
                <w:snapToGrid w:val="0"/>
                <w:color w:val="000000"/>
              </w:rPr>
            </w:pPr>
            <w:r>
              <w:rPr>
                <w:rFonts w:hint="eastAsia" w:ascii="宋体" w:hAnsi="宋体" w:cs="Arial"/>
                <w:bCs/>
                <w:snapToGrid w:val="0"/>
                <w:color w:val="000000"/>
              </w:rPr>
              <w:t>服务领域</w:t>
            </w:r>
          </w:p>
        </w:tc>
        <w:tc>
          <w:tcPr>
            <w:tcW w:w="7196" w:type="dxa"/>
            <w:gridSpan w:val="8"/>
            <w:noWrap w:val="0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cs="Arial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7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bCs/>
                <w:snapToGrid w:val="0"/>
                <w:color w:val="000000"/>
              </w:rPr>
            </w:pPr>
            <w:r>
              <w:rPr>
                <w:rFonts w:hint="eastAsia" w:ascii="宋体" w:hAnsi="宋体" w:cs="Arial"/>
                <w:bCs/>
                <w:snapToGrid w:val="0"/>
                <w:color w:val="000000"/>
              </w:rPr>
              <w:t>机构地址</w:t>
            </w:r>
          </w:p>
        </w:tc>
        <w:tc>
          <w:tcPr>
            <w:tcW w:w="7196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77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bCs/>
                <w:snapToGrid w:val="0"/>
                <w:color w:val="000000"/>
              </w:rPr>
            </w:pPr>
            <w:r>
              <w:rPr>
                <w:rFonts w:hint="eastAsia" w:ascii="宋体" w:hAnsi="宋体" w:cs="Arial"/>
                <w:bCs/>
                <w:snapToGrid w:val="0"/>
                <w:color w:val="000000"/>
              </w:rPr>
              <w:t>申报机构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Arial"/>
                <w:bCs/>
                <w:snapToGrid w:val="0"/>
                <w:color w:val="000000"/>
              </w:rPr>
              <w:t>负责人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77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bCs/>
                <w:snapToGrid w:val="0"/>
                <w:color w:val="000000"/>
              </w:rPr>
            </w:pPr>
          </w:p>
        </w:tc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座机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传真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400" w:lineRule="exact"/>
              <w:ind w:left="15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QQ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exact"/>
        </w:trPr>
        <w:tc>
          <w:tcPr>
            <w:tcW w:w="17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Arial"/>
                <w:bCs/>
                <w:snapToGrid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snapToGrid w:val="0"/>
                <w:color w:val="000000"/>
                <w:lang w:val="en-US" w:eastAsia="zh-CN"/>
              </w:rPr>
              <w:t>机构从事相关工作的经历（300字内）</w:t>
            </w:r>
          </w:p>
        </w:tc>
        <w:tc>
          <w:tcPr>
            <w:tcW w:w="7196" w:type="dxa"/>
            <w:gridSpan w:val="8"/>
            <w:noWrap w:val="0"/>
            <w:vAlign w:val="center"/>
          </w:tcPr>
          <w:p>
            <w:pPr>
              <w:spacing w:line="400" w:lineRule="exact"/>
              <w:ind w:left="15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page" w:tblpX="1485"/>
        <w:tblOverlap w:val="never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7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07" w:type="dxa"/>
            <w:gridSpan w:val="2"/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三、项目方案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exact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项目目标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（50字内）</w:t>
            </w:r>
          </w:p>
        </w:tc>
        <w:tc>
          <w:tcPr>
            <w:tcW w:w="75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（针对服务对象的需求，该项目实施可达到的具体目标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要求清晰、明确、可实现。）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55" w:tblpY="92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637"/>
        <w:gridCol w:w="638"/>
        <w:gridCol w:w="1446"/>
        <w:gridCol w:w="1362"/>
        <w:gridCol w:w="1832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00" w:type="dxa"/>
            <w:gridSpan w:val="7"/>
            <w:tcBorders>
              <w:bottom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  <w:highlight w:val="lightGray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四、项目团队的成员信息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00" w:type="dxa"/>
            <w:gridSpan w:val="7"/>
            <w:noWrap w:val="0"/>
            <w:vAlign w:val="center"/>
          </w:tcPr>
          <w:p>
            <w:pPr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1、项目负责人信息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身份证号码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单位及</w:t>
            </w: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学历及专业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专业资质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0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2、参与本项目的人员信息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年龄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学历及专业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职责分工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社会工作职业资格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8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8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8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</w:tr>
    </w:tbl>
    <w:p/>
    <w:p>
      <w:pPr>
        <w:rPr>
          <w:rFonts w:hint="eastAsia"/>
        </w:rPr>
      </w:pPr>
    </w:p>
    <w:p/>
    <w:tbl>
      <w:tblPr>
        <w:tblStyle w:val="4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7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9097" w:type="dxa"/>
            <w:gridSpan w:val="2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五、项目预算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60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项目具体实施名称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6067" w:type="dxa"/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6067" w:type="dxa"/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6067" w:type="dxa"/>
            <w:noWrap w:val="0"/>
            <w:vAlign w:val="bottom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6067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6067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6067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60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合计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75" w:tblpY="164"/>
        <w:tblOverlap w:val="never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7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9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 w:ascii="黑体" w:hAnsi="仿宋_GB2312" w:eastAsia="黑体"/>
                <w:b/>
                <w:sz w:val="28"/>
                <w:szCs w:val="28"/>
              </w:rPr>
            </w:pPr>
            <w:r>
              <w:rPr>
                <w:rFonts w:hint="eastAsia" w:ascii="黑体" w:hAnsi="仿宋_GB2312" w:eastAsia="黑体"/>
                <w:b/>
                <w:sz w:val="28"/>
                <w:szCs w:val="28"/>
              </w:rPr>
              <w:t>六、申报审核情况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exac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7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法定代表人签字：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盖章)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华文仿宋" w:hAnsi="华文仿宋" w:eastAsia="华文仿宋"/>
          <w:b/>
          <w:bCs/>
          <w:sz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说明：项目申报书作为合同的构成部分，申报机构需如实按照申报书标明的项目人员信息和项目方案、项目预算实施项目。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B0131"/>
    <w:rsid w:val="0BEB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2022-01-12T08:18:00Z</dcterms:created>
  <dc:creator>aaaa</dc:creator>
  <cp:lastModifiedBy>aaaa</cp:lastModifiedBy>
  <dcterms:modified xsi:type="dcterms:W3CDTF">2022-01-12T08:19:58Z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