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33" w:tblpY="1493"/>
        <w:tblOverlap w:val="never"/>
        <w:tblW w:w="10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8"/>
        <w:gridCol w:w="1202"/>
        <w:gridCol w:w="1202"/>
        <w:gridCol w:w="2128"/>
      </w:tblGrid>
      <w:tr w14:paraId="7B73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36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17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鼓楼区鼓东街道2026年4月重度残疾人护理救助经费支出报销表</w:t>
            </w:r>
          </w:p>
        </w:tc>
      </w:tr>
      <w:tr w14:paraId="2B6E0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F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一、重度残疾人护理补贴金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F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户数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人数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金额(元)</w:t>
            </w:r>
          </w:p>
        </w:tc>
      </w:tr>
      <w:tr w14:paraId="12C85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A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1、一级困难残疾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B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7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2343</w:t>
            </w:r>
          </w:p>
        </w:tc>
      </w:tr>
      <w:tr w14:paraId="7F653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8D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2、一级非困难残疾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8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68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F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13800</w:t>
            </w:r>
          </w:p>
        </w:tc>
      </w:tr>
      <w:tr w14:paraId="620FF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6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3、二级困难残疾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F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1452</w:t>
            </w:r>
          </w:p>
        </w:tc>
      </w:tr>
      <w:tr w14:paraId="08787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E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4、二级非困难残疾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95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5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9500</w:t>
            </w:r>
          </w:p>
        </w:tc>
      </w:tr>
      <w:tr w14:paraId="651A6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24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0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186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27095</w:t>
            </w:r>
          </w:p>
        </w:tc>
      </w:tr>
      <w:tr w14:paraId="0FBD5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360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AE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备注：新增 3人，退出 0人。实发187笔，其中补发杨锦龙3月一级非困难残疾200元（3月申请）。</w:t>
            </w:r>
          </w:p>
        </w:tc>
      </w:tr>
    </w:tbl>
    <w:p w14:paraId="6EFF8B54"/>
    <w:p w14:paraId="67DDC691"/>
    <w:p w14:paraId="7BB9006F"/>
    <w:p w14:paraId="4845F9C1"/>
    <w:p w14:paraId="51DAD43F"/>
    <w:p w14:paraId="28ACA761"/>
    <w:p w14:paraId="1B82CC99"/>
    <w:p w14:paraId="2D216EA6"/>
    <w:p w14:paraId="2896D815"/>
    <w:p w14:paraId="0CD6BF42"/>
    <w:p w14:paraId="1CF173EF"/>
    <w:p w14:paraId="52308804"/>
    <w:p w14:paraId="6FBCE86A"/>
    <w:p w14:paraId="119B7621"/>
    <w:p w14:paraId="0BDE0363"/>
    <w:p w14:paraId="3EAB9EEB"/>
    <w:p w14:paraId="254E62ED"/>
    <w:p w14:paraId="4F64C6DE"/>
    <w:p w14:paraId="13D81A07"/>
    <w:p w14:paraId="7C02C653"/>
    <w:p w14:paraId="63FCB910"/>
    <w:p w14:paraId="604CD9A0"/>
    <w:p w14:paraId="750E2B3C"/>
    <w:tbl>
      <w:tblPr>
        <w:tblStyle w:val="2"/>
        <w:tblpPr w:leftFromText="180" w:rightFromText="180" w:vertAnchor="page" w:horzAnchor="page" w:tblpX="933" w:tblpY="1493"/>
        <w:tblOverlap w:val="never"/>
        <w:tblW w:w="10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8"/>
        <w:gridCol w:w="1202"/>
        <w:gridCol w:w="1202"/>
        <w:gridCol w:w="2128"/>
      </w:tblGrid>
      <w:tr w14:paraId="3FC7F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36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DA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鼓楼区鼓东街道2026年5月重度残疾人护理救助经费支出报销表</w:t>
            </w:r>
          </w:p>
        </w:tc>
      </w:tr>
      <w:tr w14:paraId="19ACA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0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一、重度残疾人护理补贴金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4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户数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人数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金额(元)</w:t>
            </w:r>
          </w:p>
        </w:tc>
      </w:tr>
      <w:tr w14:paraId="082B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48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1、一级困难残疾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2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2343</w:t>
            </w:r>
          </w:p>
        </w:tc>
      </w:tr>
      <w:tr w14:paraId="48680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C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2、一级非困难残疾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5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67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13400</w:t>
            </w:r>
          </w:p>
        </w:tc>
      </w:tr>
      <w:tr w14:paraId="358DD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ED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3、二级困难残疾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E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1452</w:t>
            </w:r>
          </w:p>
        </w:tc>
      </w:tr>
      <w:tr w14:paraId="61DFA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E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4、二级非困难残疾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E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94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9400</w:t>
            </w:r>
          </w:p>
        </w:tc>
      </w:tr>
      <w:tr w14:paraId="18D6F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3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E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184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26595</w:t>
            </w:r>
          </w:p>
        </w:tc>
      </w:tr>
      <w:tr w14:paraId="4E289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360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F3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备注：新增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人，退出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，实发184笔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。</w:t>
            </w:r>
          </w:p>
        </w:tc>
      </w:tr>
    </w:tbl>
    <w:p w14:paraId="2FD40800"/>
    <w:p w14:paraId="6E676A77"/>
    <w:p w14:paraId="1BB4D296"/>
    <w:p w14:paraId="1887E94E"/>
    <w:p w14:paraId="410F8EF6"/>
    <w:p w14:paraId="4A94E68A"/>
    <w:p w14:paraId="565584AC"/>
    <w:p w14:paraId="1B2031FB"/>
    <w:p w14:paraId="59F806E6"/>
    <w:p w14:paraId="2FFB8BD3"/>
    <w:p w14:paraId="000E4D65"/>
    <w:p w14:paraId="6E18DD81"/>
    <w:p w14:paraId="74257FDC"/>
    <w:p w14:paraId="79537056"/>
    <w:p w14:paraId="358A3E89"/>
    <w:p w14:paraId="61A71ED0"/>
    <w:p w14:paraId="3CFA567F"/>
    <w:p w14:paraId="6A2639B2"/>
    <w:p w14:paraId="4F319A32"/>
    <w:p w14:paraId="74CE1FD1"/>
    <w:p w14:paraId="3BEB938A"/>
    <w:p w14:paraId="39916CF8"/>
    <w:tbl>
      <w:tblPr>
        <w:tblStyle w:val="2"/>
        <w:tblpPr w:leftFromText="180" w:rightFromText="180" w:vertAnchor="page" w:horzAnchor="page" w:tblpX="933" w:tblpY="1493"/>
        <w:tblOverlap w:val="never"/>
        <w:tblW w:w="10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8"/>
        <w:gridCol w:w="1202"/>
        <w:gridCol w:w="1202"/>
        <w:gridCol w:w="2128"/>
      </w:tblGrid>
      <w:tr w14:paraId="1653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36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F4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鼓楼区鼓东街道2026年6月重度残疾人护理救助经费支出报销表</w:t>
            </w:r>
          </w:p>
        </w:tc>
      </w:tr>
      <w:tr w14:paraId="2DBAF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D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一、重度残疾人护理补贴金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4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户数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8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人数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金额(元)</w:t>
            </w:r>
          </w:p>
        </w:tc>
      </w:tr>
      <w:tr w14:paraId="1AF12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5D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1、一级困难残疾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1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0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2343</w:t>
            </w:r>
          </w:p>
        </w:tc>
      </w:tr>
      <w:tr w14:paraId="276C2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F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2、一级非困难残疾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E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6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68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13800</w:t>
            </w:r>
          </w:p>
        </w:tc>
      </w:tr>
      <w:tr w14:paraId="5859A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5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3、二级困难残疾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8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1452</w:t>
            </w:r>
          </w:p>
        </w:tc>
      </w:tr>
      <w:tr w14:paraId="2EE7D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2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4、二级非困难残疾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E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F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93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9300</w:t>
            </w:r>
          </w:p>
        </w:tc>
      </w:tr>
      <w:tr w14:paraId="01793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C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6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184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B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26895</w:t>
            </w:r>
          </w:p>
        </w:tc>
      </w:tr>
      <w:tr w14:paraId="5A343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360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57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</w:t>
            </w: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：新增 1人，退出 1人,实发185笔。其中补发彭梓建5月一级重度残疾人护理补贴200元（5月申请）。</w:t>
            </w:r>
          </w:p>
        </w:tc>
      </w:tr>
    </w:tbl>
    <w:p w14:paraId="03A40F0C"/>
    <w:p w14:paraId="5F85F8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87886"/>
    <w:rsid w:val="14382EB0"/>
    <w:rsid w:val="2BC419E8"/>
    <w:rsid w:val="3EB454F2"/>
    <w:rsid w:val="3FD117C2"/>
    <w:rsid w:val="5C9F4C67"/>
    <w:rsid w:val="67CE63F2"/>
    <w:rsid w:val="76557CFE"/>
    <w:rsid w:val="7CEB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</Words>
  <Characters>142</Characters>
  <Lines>0</Lines>
  <Paragraphs>0</Paragraphs>
  <TotalTime>3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2026-05-29T01:55:00Z</dcterms:created>
  <dc:creator>hp</dc:creator>
  <cp:lastModifiedBy>朱星铭</cp:lastModifiedBy>
  <dcterms:modified xsi:type="dcterms:W3CDTF">2026-06-30T09:41:08Z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eyJoZGlkIjoiMDg1MzcwOTU0NzU4OWMxYmVlYTI4Zjk1NTJmZTlmYWYiLCJ1c2VySWQiOiIxMDA3ODc2ODU1In0=</vt:lpwstr>
  </property>
  <property fmtid="{D5CDD505-2E9C-101B-9397-08002B2CF9AE}" pid="4" name="ICV">
    <vt:lpwstr>134F0F86A0DD46F289FBC99EEFD67C18_12</vt:lpwstr>
  </property>
</Properties>
</file>