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FA62">
      <w:pPr>
        <w:pStyle w:val="2"/>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6830BE60">
      <w:pPr>
        <w:rPr>
          <w:rFonts w:hint="eastAsia"/>
          <w:lang w:val="en-US" w:eastAsia="zh-CN"/>
        </w:rPr>
      </w:pPr>
    </w:p>
    <w:tbl>
      <w:tblPr>
        <w:tblStyle w:val="6"/>
        <w:tblW w:w="105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3"/>
        <w:gridCol w:w="1815"/>
        <w:gridCol w:w="1680"/>
        <w:gridCol w:w="1875"/>
        <w:gridCol w:w="1665"/>
        <w:gridCol w:w="1710"/>
      </w:tblGrid>
      <w:tr w14:paraId="5CAB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28" w:type="dxa"/>
            <w:gridSpan w:val="6"/>
            <w:tcBorders>
              <w:top w:val="nil"/>
              <w:left w:val="nil"/>
              <w:bottom w:val="nil"/>
              <w:right w:val="nil"/>
            </w:tcBorders>
            <w:shd w:val="clear" w:color="auto" w:fill="auto"/>
            <w:noWrap/>
            <w:vAlign w:val="center"/>
          </w:tcPr>
          <w:p w14:paraId="44D213B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福州软件园双创孵化载体建设奖励申请表（众创空间）</w:t>
            </w:r>
          </w:p>
        </w:tc>
      </w:tr>
      <w:tr w14:paraId="133A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F8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一、众创空间基本情况</w:t>
            </w:r>
          </w:p>
        </w:tc>
      </w:tr>
      <w:tr w14:paraId="451E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6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众创空间名称</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EF19">
            <w:pPr>
              <w:jc w:val="center"/>
              <w:rPr>
                <w:rFonts w:hint="eastAsia" w:ascii="宋体" w:hAnsi="宋体" w:eastAsia="宋体" w:cs="宋体"/>
                <w:i w:val="0"/>
                <w:iCs w:val="0"/>
                <w:color w:val="000000"/>
                <w:sz w:val="24"/>
                <w:szCs w:val="24"/>
                <w:u w:val="none"/>
              </w:rPr>
            </w:pPr>
          </w:p>
        </w:tc>
      </w:tr>
      <w:tr w14:paraId="3A84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（盖章）</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0ABE">
            <w:pPr>
              <w:jc w:val="center"/>
              <w:rPr>
                <w:rFonts w:hint="eastAsia" w:ascii="宋体" w:hAnsi="宋体" w:eastAsia="宋体" w:cs="宋体"/>
                <w:i w:val="0"/>
                <w:iCs w:val="0"/>
                <w:color w:val="000000"/>
                <w:sz w:val="24"/>
                <w:szCs w:val="24"/>
                <w:u w:val="none"/>
              </w:rPr>
            </w:pPr>
          </w:p>
        </w:tc>
      </w:tr>
      <w:tr w14:paraId="2977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认定的众创空间级别</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8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 □省级 □国家级</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2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0439">
            <w:pPr>
              <w:jc w:val="center"/>
              <w:rPr>
                <w:rFonts w:hint="eastAsia" w:ascii="宋体" w:hAnsi="宋体" w:eastAsia="宋体" w:cs="宋体"/>
                <w:i w:val="0"/>
                <w:iCs w:val="0"/>
                <w:color w:val="000000"/>
                <w:sz w:val="24"/>
                <w:szCs w:val="24"/>
                <w:u w:val="none"/>
              </w:rPr>
            </w:pPr>
          </w:p>
        </w:tc>
      </w:tr>
      <w:tr w14:paraId="61E0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2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64DF">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0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社会信用代码</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F893">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D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655B">
            <w:pPr>
              <w:jc w:val="center"/>
              <w:rPr>
                <w:rFonts w:hint="eastAsia" w:ascii="宋体" w:hAnsi="宋体" w:eastAsia="宋体" w:cs="宋体"/>
                <w:i w:val="0"/>
                <w:iCs w:val="0"/>
                <w:color w:val="000000"/>
                <w:sz w:val="24"/>
                <w:szCs w:val="24"/>
                <w:u w:val="none"/>
              </w:rPr>
            </w:pPr>
          </w:p>
        </w:tc>
      </w:tr>
      <w:tr w14:paraId="4203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F30C">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4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A1A7">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7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7F22">
            <w:pPr>
              <w:jc w:val="center"/>
              <w:rPr>
                <w:rFonts w:hint="eastAsia" w:ascii="宋体" w:hAnsi="宋体" w:eastAsia="宋体" w:cs="宋体"/>
                <w:i w:val="0"/>
                <w:iCs w:val="0"/>
                <w:color w:val="000000"/>
                <w:sz w:val="24"/>
                <w:szCs w:val="24"/>
                <w:u w:val="none"/>
              </w:rPr>
            </w:pPr>
          </w:p>
        </w:tc>
      </w:tr>
      <w:tr w14:paraId="318E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1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7EC3">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4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A605">
            <w:pPr>
              <w:jc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9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C1CA">
            <w:pPr>
              <w:jc w:val="center"/>
              <w:rPr>
                <w:rFonts w:hint="eastAsia" w:ascii="宋体" w:hAnsi="宋体" w:eastAsia="宋体" w:cs="宋体"/>
                <w:i w:val="0"/>
                <w:iCs w:val="0"/>
                <w:color w:val="000000"/>
                <w:sz w:val="24"/>
                <w:szCs w:val="24"/>
                <w:u w:val="none"/>
              </w:rPr>
            </w:pPr>
          </w:p>
        </w:tc>
      </w:tr>
      <w:tr w14:paraId="790E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C9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二、众创空间申请奖励</w:t>
            </w:r>
          </w:p>
        </w:tc>
      </w:tr>
      <w:tr w14:paraId="4D33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B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奖励类型</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0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申请内容</w:t>
            </w:r>
          </w:p>
        </w:tc>
      </w:tr>
      <w:tr w14:paraId="225B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6D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A.培育优秀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科技型企业奖励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3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当年度新增培育≥5家省科技型中小企业：□是，□否</w:t>
            </w:r>
          </w:p>
        </w:tc>
      </w:tr>
      <w:tr w14:paraId="2AFA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4797A">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D5A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国家高新技术企业：□首次认定（   ）家，□复评（   ）家</w:t>
            </w:r>
          </w:p>
        </w:tc>
      </w:tr>
      <w:tr w14:paraId="53BE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C3E5">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34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省级专精特新企业：□首次认定（   ）家，□复评（   ）家</w:t>
            </w:r>
          </w:p>
        </w:tc>
      </w:tr>
      <w:tr w14:paraId="67BC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6886">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F4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国家专精特新“小巨人”企业：□首次认定（   ）家，□复评（   ）家</w:t>
            </w:r>
          </w:p>
        </w:tc>
      </w:tr>
      <w:tr w14:paraId="402F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7722">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9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省级数字经济核心产业“瞪羚”企业：□新增（      ）家</w:t>
            </w:r>
          </w:p>
        </w:tc>
      </w:tr>
      <w:tr w14:paraId="3AB5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6D10">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6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省级数字经济核心产业“未来独角兽”企业：□新增（      ）家</w:t>
            </w:r>
          </w:p>
        </w:tc>
      </w:tr>
      <w:tr w14:paraId="6EDD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3D7B">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D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省级数字经济核心产业“独角兽”企业：□新增（      ）家</w:t>
            </w:r>
          </w:p>
        </w:tc>
      </w:tr>
      <w:tr w14:paraId="752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959D">
            <w:pPr>
              <w:jc w:val="center"/>
              <w:rPr>
                <w:rFonts w:hint="eastAsia" w:ascii="宋体" w:hAnsi="宋体" w:eastAsia="宋体" w:cs="宋体"/>
                <w:i w:val="0"/>
                <w:iCs w:val="0"/>
                <w:color w:val="000000"/>
                <w:sz w:val="24"/>
                <w:szCs w:val="24"/>
                <w:u w:val="none"/>
              </w:rPr>
            </w:pP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B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注：同一在孵企业获多项资质的，按最高奖励标准执行，不重复计奖</w:t>
            </w:r>
          </w:p>
        </w:tc>
      </w:tr>
      <w:tr w14:paraId="4291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B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B.提质升级奖励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□新认定省级             □新认定国家级</w:t>
            </w:r>
          </w:p>
        </w:tc>
      </w:tr>
      <w:tr w14:paraId="27DD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6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C.助企融资奖励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2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□累计≥3家在孵企业获得股权融资额额或银行贷款融资≥500万元</w:t>
            </w:r>
          </w:p>
        </w:tc>
      </w:tr>
      <w:tr w14:paraId="482C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7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D.知识产权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创造奖励</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6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□新增国内发明专利、软件著作权等自主知识产权≥30件</w:t>
            </w:r>
          </w:p>
        </w:tc>
      </w:tr>
      <w:tr w14:paraId="7AC8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E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E.双创大赛奖励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（限额2万元）</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D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□地方赛（      ）家获奖       □全国赛（      ）家获奖</w:t>
            </w:r>
          </w:p>
        </w:tc>
      </w:tr>
      <w:tr w14:paraId="08BC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F.鼓励留园奖励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（限额3万元）</w:t>
            </w:r>
          </w:p>
        </w:tc>
        <w:tc>
          <w:tcPr>
            <w:tcW w:w="87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E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）家在孵企业毕业1年内被纳入规上（限上）企业统计范围</w:t>
            </w:r>
          </w:p>
        </w:tc>
      </w:tr>
      <w:tr w14:paraId="52B5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F9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三、提交材料清单</w:t>
            </w:r>
          </w:p>
        </w:tc>
      </w:tr>
      <w:tr w14:paraId="6CB6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3"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878D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□众创空间运营单位营业执照复印件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□众创空间运营单位纳税征管关系证明文件（如，完税证明）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□市级及以上认定的众创空间资质评估/考核认定结果通知（需为合格及以上）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□行业主管部门对上年度获得荣誉的在孵企业认定的资质相关佐证材料（如，公示文件）（仅奖励A提供）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□上年度众创空间资质评估/考核认定结果通知（仅奖励B提供）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□上年度在孵企业获得股权融资额或银行贷款融资情况及相关佐证材料（仅奖励C提供）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□上年度在孵企业新增知识产权情况及佐证材料（如，发明专利证书等）（仅奖励D提供）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□上年度在孵企业参加双创大赛获奖情况及佐证材料（如，荣誉证书等）（仅奖励E提供）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□上年度毕业未满一年的企业被纳入规上（限上）企业统计范围情况及佐证材料（仅奖励F提供）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□涉及申请奖励的在孵企业和毕业企业，均需提供在孵时间佐证材料（如，首次入驻租赁合同和最新租赁合同）、营业执照及纳税征管关系证明文件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注：以上材料，复印件均需加盖众创空间运营主体公章</w:t>
            </w:r>
          </w:p>
        </w:tc>
      </w:tr>
      <w:tr w14:paraId="42D0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7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四、申报单位承诺</w:t>
            </w:r>
          </w:p>
        </w:tc>
      </w:tr>
      <w:tr w14:paraId="4EAC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0" w:hRule="atLeast"/>
        </w:trPr>
        <w:tc>
          <w:tcPr>
            <w:tcW w:w="105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2C3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我司承诺：我司为申请福州软件园双创孵化载体建设奖励所提供的数据、证件、证书等有关材料均完整、真实、有效，若有因材料的不真实虚假造成的责任损失由我司全权负责，本公司愿承担相应的法律责任。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法定代表人（签章）：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34FA6533">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C38052">
      <w:pPr>
        <w:rPr>
          <w:rFonts w:hint="eastAsia"/>
          <w:lang w:val="en-US" w:eastAsia="zh-CN"/>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8"/>
        <w:gridCol w:w="1650"/>
        <w:gridCol w:w="1935"/>
        <w:gridCol w:w="1815"/>
        <w:gridCol w:w="1680"/>
        <w:gridCol w:w="1831"/>
      </w:tblGrid>
      <w:tr w14:paraId="3544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89" w:type="dxa"/>
            <w:gridSpan w:val="6"/>
            <w:tcBorders>
              <w:top w:val="nil"/>
              <w:left w:val="nil"/>
              <w:bottom w:val="nil"/>
              <w:right w:val="nil"/>
            </w:tcBorders>
            <w:shd w:val="clear" w:color="auto" w:fill="auto"/>
            <w:noWrap/>
            <w:vAlign w:val="center"/>
          </w:tcPr>
          <w:p w14:paraId="65330BC2">
            <w:pPr>
              <w:keepNext w:val="0"/>
              <w:keepLines w:val="0"/>
              <w:widowControl/>
              <w:suppressLineNumbers w:val="0"/>
              <w:ind w:left="0" w:leftChars="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spacing w:val="1"/>
                <w:w w:val="96"/>
                <w:kern w:val="0"/>
                <w:sz w:val="40"/>
                <w:szCs w:val="40"/>
                <w:u w:val="none"/>
                <w:fitText w:val="10400" w:id="297604224"/>
                <w:lang w:val="en-US" w:eastAsia="zh-CN" w:bidi="ar"/>
              </w:rPr>
              <w:t>福州软件园双创孵化载体建设奖励申请表（科技企业孵化器</w:t>
            </w:r>
            <w:r>
              <w:rPr>
                <w:rFonts w:hint="eastAsia" w:ascii="方正小标宋简体" w:hAnsi="方正小标宋简体" w:eastAsia="方正小标宋简体" w:cs="方正小标宋简体"/>
                <w:i w:val="0"/>
                <w:iCs w:val="0"/>
                <w:color w:val="000000"/>
                <w:spacing w:val="24"/>
                <w:w w:val="96"/>
                <w:kern w:val="0"/>
                <w:sz w:val="40"/>
                <w:szCs w:val="40"/>
                <w:u w:val="none"/>
                <w:fitText w:val="10400" w:id="297604224"/>
                <w:lang w:val="en-US" w:eastAsia="zh-CN" w:bidi="ar"/>
              </w:rPr>
              <w:t>）</w:t>
            </w:r>
          </w:p>
        </w:tc>
      </w:tr>
      <w:tr w14:paraId="01F8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D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一、科技企业孵化器基本情况</w:t>
            </w:r>
          </w:p>
        </w:tc>
      </w:tr>
      <w:tr w14:paraId="223E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A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孵化器名称</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7816">
            <w:pPr>
              <w:jc w:val="center"/>
              <w:rPr>
                <w:rFonts w:hint="eastAsia" w:ascii="宋体" w:hAnsi="宋体" w:eastAsia="宋体" w:cs="宋体"/>
                <w:i w:val="0"/>
                <w:iCs w:val="0"/>
                <w:color w:val="000000"/>
                <w:sz w:val="24"/>
                <w:szCs w:val="24"/>
                <w:u w:val="none"/>
              </w:rPr>
            </w:pPr>
          </w:p>
        </w:tc>
      </w:tr>
      <w:tr w14:paraId="0696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8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（盖章）</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B91B">
            <w:pPr>
              <w:jc w:val="center"/>
              <w:rPr>
                <w:rFonts w:hint="eastAsia" w:ascii="宋体" w:hAnsi="宋体" w:eastAsia="宋体" w:cs="宋体"/>
                <w:i w:val="0"/>
                <w:iCs w:val="0"/>
                <w:color w:val="000000"/>
                <w:sz w:val="24"/>
                <w:szCs w:val="24"/>
                <w:u w:val="none"/>
              </w:rPr>
            </w:pPr>
          </w:p>
        </w:tc>
      </w:tr>
      <w:tr w14:paraId="0FB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C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认定的孵化器级别</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1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 □省级 □国家级</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3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A53E">
            <w:pPr>
              <w:jc w:val="center"/>
              <w:rPr>
                <w:rFonts w:hint="eastAsia" w:ascii="宋体" w:hAnsi="宋体" w:eastAsia="宋体" w:cs="宋体"/>
                <w:i w:val="0"/>
                <w:iCs w:val="0"/>
                <w:color w:val="000000"/>
                <w:sz w:val="24"/>
                <w:szCs w:val="24"/>
                <w:u w:val="none"/>
              </w:rPr>
            </w:pPr>
          </w:p>
        </w:tc>
      </w:tr>
      <w:tr w14:paraId="7DC1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FBA3">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1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社会信用代码</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101E">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5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成立时间</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A6E">
            <w:pPr>
              <w:jc w:val="center"/>
              <w:rPr>
                <w:rFonts w:hint="eastAsia" w:ascii="宋体" w:hAnsi="宋体" w:eastAsia="宋体" w:cs="宋体"/>
                <w:i w:val="0"/>
                <w:iCs w:val="0"/>
                <w:color w:val="000000"/>
                <w:sz w:val="24"/>
                <w:szCs w:val="24"/>
                <w:u w:val="none"/>
              </w:rPr>
            </w:pPr>
          </w:p>
        </w:tc>
      </w:tr>
      <w:tr w14:paraId="5019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AA40">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6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8D83">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4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7590">
            <w:pPr>
              <w:jc w:val="center"/>
              <w:rPr>
                <w:rFonts w:hint="eastAsia" w:ascii="宋体" w:hAnsi="宋体" w:eastAsia="宋体" w:cs="宋体"/>
                <w:i w:val="0"/>
                <w:iCs w:val="0"/>
                <w:color w:val="000000"/>
                <w:sz w:val="24"/>
                <w:szCs w:val="24"/>
                <w:u w:val="none"/>
              </w:rPr>
            </w:pPr>
          </w:p>
        </w:tc>
      </w:tr>
      <w:tr w14:paraId="0DE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B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4B3F">
            <w:pPr>
              <w:jc w:val="center"/>
              <w:rPr>
                <w:rFonts w:hint="eastAsia" w:ascii="宋体" w:hAnsi="宋体" w:eastAsia="宋体" w:cs="宋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0D51">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9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E8BD">
            <w:pPr>
              <w:jc w:val="center"/>
              <w:rPr>
                <w:rFonts w:hint="eastAsia" w:ascii="宋体" w:hAnsi="宋体" w:eastAsia="宋体" w:cs="宋体"/>
                <w:i w:val="0"/>
                <w:iCs w:val="0"/>
                <w:color w:val="000000"/>
                <w:sz w:val="24"/>
                <w:szCs w:val="24"/>
                <w:u w:val="none"/>
              </w:rPr>
            </w:pPr>
          </w:p>
        </w:tc>
      </w:tr>
      <w:tr w14:paraId="018F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7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二、科技企业孵化器申请奖励</w:t>
            </w:r>
          </w:p>
        </w:tc>
      </w:tr>
      <w:tr w14:paraId="7FB5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A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奖励类型</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D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申请内容</w:t>
            </w:r>
          </w:p>
        </w:tc>
      </w:tr>
      <w:tr w14:paraId="734E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81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A.培育优秀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科技型企业奖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AA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当年度新增培育≥5家省科技型中小企业：□是，□否</w:t>
            </w:r>
          </w:p>
        </w:tc>
      </w:tr>
      <w:tr w14:paraId="79F3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4404">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F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国家高新技术企业：□首次认定（      ）家，□复评（      ）家</w:t>
            </w:r>
          </w:p>
        </w:tc>
      </w:tr>
      <w:tr w14:paraId="11D0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37A5">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4A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省级专精特新企业：□首次认定（      ）家，□复评（      ）家</w:t>
            </w:r>
          </w:p>
        </w:tc>
      </w:tr>
      <w:tr w14:paraId="3BF1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72DF">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93D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国家专精特新“小巨人”企业：□首次认定（      ）家，□复评（      ）家</w:t>
            </w:r>
          </w:p>
        </w:tc>
      </w:tr>
      <w:tr w14:paraId="56D3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2655E">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E9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省级数字经济核心产业“瞪羚”企业：□新增（      ）家</w:t>
            </w:r>
          </w:p>
        </w:tc>
      </w:tr>
      <w:tr w14:paraId="4E13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68E0">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4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省级数字经济核心产业“未来独角兽”企业：□新增（      ）家</w:t>
            </w:r>
          </w:p>
        </w:tc>
      </w:tr>
      <w:tr w14:paraId="1EDE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70EB">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5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省级数字经济核心产业“独角兽”企业：□新增（      ）家</w:t>
            </w:r>
          </w:p>
        </w:tc>
      </w:tr>
      <w:tr w14:paraId="2E6E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30BF">
            <w:pPr>
              <w:jc w:val="center"/>
              <w:rPr>
                <w:rFonts w:hint="eastAsia" w:ascii="宋体" w:hAnsi="宋体" w:eastAsia="宋体" w:cs="宋体"/>
                <w:i w:val="0"/>
                <w:iCs w:val="0"/>
                <w:color w:val="000000"/>
                <w:sz w:val="24"/>
                <w:szCs w:val="24"/>
                <w:u w:val="none"/>
              </w:rPr>
            </w:pP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3C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注：同一在孵企业获多项资质的，按最高奖励标准执行，不重复计奖</w:t>
            </w:r>
          </w:p>
        </w:tc>
      </w:tr>
      <w:tr w14:paraId="2738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A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B.提质升级奖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E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□新认定省级             □新认定国家级</w:t>
            </w:r>
          </w:p>
        </w:tc>
      </w:tr>
      <w:tr w14:paraId="46E1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C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C.助企融资奖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2A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□累计≥3家在孵企业获得股权融资额或银行贷款融资≥500万元</w:t>
            </w:r>
          </w:p>
        </w:tc>
      </w:tr>
      <w:tr w14:paraId="3633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7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D.知识产权创造奖</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A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□新增国内发明专利、软件著作权等自主知识产权≥30件</w:t>
            </w:r>
          </w:p>
        </w:tc>
      </w:tr>
      <w:tr w14:paraId="5EFB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E.双创大赛奖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（限额2万元）</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6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□地方赛（      ）家获奖       □全国赛（      ）家获奖</w:t>
            </w:r>
          </w:p>
        </w:tc>
      </w:tr>
      <w:tr w14:paraId="5E6B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F.鼓励留园奖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（限额3万元）</w:t>
            </w:r>
          </w:p>
        </w:tc>
        <w:tc>
          <w:tcPr>
            <w:tcW w:w="89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2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）家孵化毕业1年内被纳入规上（限上）企业统计范围</w:t>
            </w:r>
          </w:p>
        </w:tc>
      </w:tr>
      <w:tr w14:paraId="4FE9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4A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三、提交材料清单</w:t>
            </w:r>
          </w:p>
        </w:tc>
      </w:tr>
      <w:tr w14:paraId="1D13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3"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BF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□孵化器运营单位营业执照复印件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□孵化器运营单位纳税征管关系证明文件（如，完税证明）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□市级及以上认定的孵化器资质评估/考核认定结果通知（需为合格及以上）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□行业主管部门对上年度获得荣誉的在孵企业认定的资质相关佐证材料（如，公示文件）（仅奖励A提供）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□上年度孵化器资质评估/考核认定结果通知（仅奖励B提供）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□上年度在孵企业获得股权融资额或银行贷款融资情况及相关佐证材料（仅奖励C提供）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□上年度在孵企业新增知识产权情况及佐证材料（如，发明专利证书等）（仅奖励D提供）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□上年度在孵企业参加双创大赛获奖情况及佐证材料（如，荣誉证书等）（仅奖励E提供）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□上年度毕业未满一年的企业被纳入规上（限上）企业统计范围情况及佐证材料（仅奖励F提供）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□涉及申请奖励的在孵企业及毕业企业，均需提供在孵时间佐证材料（如，首次入驻租赁合同和最新租赁合同）、营业执照及纳税征管关系证明文件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注：以上材料，复印件均需加盖孵化器依托单位公章</w:t>
            </w:r>
          </w:p>
        </w:tc>
      </w:tr>
      <w:tr w14:paraId="6040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CA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四、申报单位承诺</w:t>
            </w:r>
          </w:p>
        </w:tc>
      </w:tr>
      <w:tr w14:paraId="26F7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5"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A9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我司承诺：我司为申请福州软件园双创孵化载体建设奖励所提供的数据、证件、证书等有关材料均完整、真实、有效，若有因材料的不真实虚假造成的责任损失由我司全权负责，本公司愿承担相应的法律责任。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法定代表人（签章）：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11DF28DB">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F708D5A">
      <w:pPr>
        <w:rPr>
          <w:rFonts w:hint="eastAsia"/>
          <w:lang w:val="en-US" w:eastAsia="zh-CN"/>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3"/>
        <w:gridCol w:w="1440"/>
        <w:gridCol w:w="1680"/>
        <w:gridCol w:w="1935"/>
        <w:gridCol w:w="1515"/>
        <w:gridCol w:w="2326"/>
      </w:tblGrid>
      <w:tr w14:paraId="20F4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589" w:type="dxa"/>
            <w:gridSpan w:val="6"/>
            <w:tcBorders>
              <w:top w:val="nil"/>
              <w:left w:val="nil"/>
              <w:bottom w:val="nil"/>
              <w:right w:val="nil"/>
            </w:tcBorders>
            <w:shd w:val="clear" w:color="auto" w:fill="auto"/>
            <w:noWrap/>
            <w:vAlign w:val="center"/>
          </w:tcPr>
          <w:p w14:paraId="3F87957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福州软件园双创孵化载体建设奖励申请表（加速器）</w:t>
            </w:r>
          </w:p>
        </w:tc>
      </w:tr>
      <w:tr w14:paraId="1605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88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一、加速器基本情况</w:t>
            </w:r>
          </w:p>
        </w:tc>
      </w:tr>
      <w:tr w14:paraId="4864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3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加速器名称</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D612">
            <w:pPr>
              <w:jc w:val="center"/>
              <w:rPr>
                <w:rFonts w:hint="eastAsia" w:ascii="宋体" w:hAnsi="宋体" w:eastAsia="宋体" w:cs="宋体"/>
                <w:i w:val="0"/>
                <w:iCs w:val="0"/>
                <w:color w:val="000000"/>
                <w:sz w:val="24"/>
                <w:szCs w:val="24"/>
                <w:u w:val="none"/>
              </w:rPr>
            </w:pPr>
          </w:p>
        </w:tc>
      </w:tr>
      <w:tr w14:paraId="6A7F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（盖章）</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5550">
            <w:pPr>
              <w:jc w:val="center"/>
              <w:rPr>
                <w:rFonts w:hint="eastAsia" w:ascii="宋体" w:hAnsi="宋体" w:eastAsia="宋体" w:cs="宋体"/>
                <w:i w:val="0"/>
                <w:iCs w:val="0"/>
                <w:color w:val="000000"/>
                <w:sz w:val="24"/>
                <w:szCs w:val="24"/>
                <w:u w:val="none"/>
              </w:rPr>
            </w:pPr>
          </w:p>
        </w:tc>
      </w:tr>
      <w:tr w14:paraId="52B4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C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F560">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B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社会信用代码</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B387">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B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891D">
            <w:pPr>
              <w:jc w:val="center"/>
              <w:rPr>
                <w:rFonts w:hint="eastAsia" w:ascii="宋体" w:hAnsi="宋体" w:eastAsia="宋体" w:cs="宋体"/>
                <w:i w:val="0"/>
                <w:iCs w:val="0"/>
                <w:color w:val="000000"/>
                <w:sz w:val="24"/>
                <w:szCs w:val="24"/>
                <w:u w:val="none"/>
              </w:rPr>
            </w:pPr>
          </w:p>
        </w:tc>
      </w:tr>
      <w:tr w14:paraId="58F1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3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A5EA">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9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E10C">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6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100">
            <w:pPr>
              <w:jc w:val="center"/>
              <w:rPr>
                <w:rFonts w:hint="eastAsia" w:ascii="宋体" w:hAnsi="宋体" w:eastAsia="宋体" w:cs="宋体"/>
                <w:i w:val="0"/>
                <w:iCs w:val="0"/>
                <w:color w:val="000000"/>
                <w:sz w:val="24"/>
                <w:szCs w:val="24"/>
                <w:u w:val="none"/>
              </w:rPr>
            </w:pPr>
          </w:p>
        </w:tc>
      </w:tr>
      <w:tr w14:paraId="0025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EDB0">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6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99">
            <w:pPr>
              <w:jc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3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2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7641">
            <w:pPr>
              <w:jc w:val="center"/>
              <w:rPr>
                <w:rFonts w:hint="eastAsia" w:ascii="宋体" w:hAnsi="宋体" w:eastAsia="宋体" w:cs="宋体"/>
                <w:i w:val="0"/>
                <w:iCs w:val="0"/>
                <w:color w:val="000000"/>
                <w:sz w:val="24"/>
                <w:szCs w:val="24"/>
                <w:u w:val="none"/>
              </w:rPr>
            </w:pPr>
          </w:p>
        </w:tc>
      </w:tr>
      <w:tr w14:paraId="5F64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0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二、加速器申请奖励</w:t>
            </w:r>
          </w:p>
        </w:tc>
      </w:tr>
      <w:tr w14:paraId="5592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奖励类型</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C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申请内容</w:t>
            </w:r>
          </w:p>
        </w:tc>
      </w:tr>
      <w:tr w14:paraId="0DCC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60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A.培育优秀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科技型企业奖</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02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当年度新增培育≥5家省科技型中小企业：□是，□否</w:t>
            </w:r>
          </w:p>
        </w:tc>
      </w:tr>
      <w:tr w14:paraId="0986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24E2">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D8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国家高新技术企业：□首次认定（      ）家，□复评（      ）家</w:t>
            </w:r>
          </w:p>
        </w:tc>
      </w:tr>
      <w:tr w14:paraId="5A18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C7C8">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F04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省级专精特新企业：□首次认定（      ）家，□复评（      ）家</w:t>
            </w:r>
          </w:p>
        </w:tc>
      </w:tr>
      <w:tr w14:paraId="475D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016B">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E3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国家专精特新“小巨人”企业：□首次认定（      ）家，□复评（      ）家</w:t>
            </w:r>
          </w:p>
        </w:tc>
      </w:tr>
      <w:tr w14:paraId="52CD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3ED1">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0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省级数字经济核心产业“瞪羚”企业：□新增（      ）家</w:t>
            </w:r>
          </w:p>
        </w:tc>
      </w:tr>
      <w:tr w14:paraId="4687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6CB5">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C1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省级数字经济核心产业“未来独角兽”企业：□新增（      ）家</w:t>
            </w:r>
          </w:p>
        </w:tc>
      </w:tr>
      <w:tr w14:paraId="66DB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70AC">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A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省级数字经济核心产业“独角兽”企业：□新增（      ）家</w:t>
            </w:r>
          </w:p>
        </w:tc>
      </w:tr>
      <w:tr w14:paraId="55E6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C767">
            <w:pPr>
              <w:jc w:val="center"/>
              <w:rPr>
                <w:rFonts w:hint="eastAsia" w:ascii="宋体" w:hAnsi="宋体" w:eastAsia="宋体" w:cs="宋体"/>
                <w:i w:val="0"/>
                <w:iCs w:val="0"/>
                <w:color w:val="000000"/>
                <w:sz w:val="24"/>
                <w:szCs w:val="24"/>
                <w:u w:val="none"/>
              </w:rPr>
            </w:pP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4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注：同一在孵企业获多项资质的，按最高奖励标准执行，不重复计奖</w:t>
            </w:r>
          </w:p>
        </w:tc>
      </w:tr>
      <w:tr w14:paraId="38F2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A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C.助企融资奖</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50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□累计≥3家在孵企业获得股权融资额或银行贷款融资≥500万元</w:t>
            </w:r>
          </w:p>
        </w:tc>
      </w:tr>
      <w:tr w14:paraId="7355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D.知识产权创造奖</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B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□新增国内发明专利、软件著作权等自主知识产权≥30件</w:t>
            </w:r>
          </w:p>
        </w:tc>
      </w:tr>
      <w:tr w14:paraId="3910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3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E.双创大赛奖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（限额2万元）</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7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□地方赛（      ）家获奖       □全国赛（      ）家获奖</w:t>
            </w:r>
          </w:p>
        </w:tc>
      </w:tr>
      <w:tr w14:paraId="732C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F.鼓励留园奖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（限额3万元）</w:t>
            </w:r>
          </w:p>
        </w:tc>
        <w:tc>
          <w:tcPr>
            <w:tcW w:w="88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5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）家在孵企业上年度被纳入规上（限上）企业统计范围</w:t>
            </w:r>
          </w:p>
        </w:tc>
      </w:tr>
      <w:tr w14:paraId="620C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D5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三、提交材料清单</w:t>
            </w:r>
          </w:p>
        </w:tc>
      </w:tr>
      <w:tr w14:paraId="1562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FC0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□加速器运营单位营业执照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□加速器运营单位纳税征管关系证明文件（如，完税证明）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□行业主管部门对上年度获得荣誉的在孵企业认定的资质相关佐证材料（如，公示文件）（仅奖励A提供）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□上年度在孵企业获得股权融资额或银行贷款融资情况及相关佐证材料（仅奖励B提供）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□上年度在孵企业新增知识产权情况及佐证材料（如，发明专利证书等）（仅奖励C提供）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□上年度在孵企业参加双创大赛获奖情况及佐证材料（如，荣誉证书等）（仅奖励D提供）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□上年度在孵企业被纳入规上（限上）企业统计范围情况及佐证材料（仅奖励E提供）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□涉及申请奖励的在孵企业，均需提供在孵时间佐证材料（如，首次入驻租赁合同和最新租赁合同）、营业执照及纳税征管关系证明文件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注：以上材料，复印件均需加盖加速器依托单位公章</w:t>
            </w:r>
          </w:p>
        </w:tc>
      </w:tr>
      <w:tr w14:paraId="1FC8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9FD0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四、申报单位承诺</w:t>
            </w:r>
          </w:p>
        </w:tc>
      </w:tr>
      <w:tr w14:paraId="0FB0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10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170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我司承诺：我司为申请福州软件园双创孵化载体建设奖励所提供的数据、证件、证书等有关材料均完整、真实、有效，若有因材料的不真实虚假造成的责任损失由我司全权负责，本公司愿承担相应的法律责任。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法定代表人（签章）：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公司（盖章）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bl>
    <w:p w14:paraId="29C7D29B">
      <w:pPr>
        <w:pStyle w:val="2"/>
        <w:rPr>
          <w:rFonts w:hint="default"/>
          <w:lang w:val="en-US"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5F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51E0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851E0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85B8F"/>
    <w:rsid w:val="02830A90"/>
    <w:rsid w:val="0B4528EF"/>
    <w:rsid w:val="26CE0176"/>
    <w:rsid w:val="29603859"/>
    <w:rsid w:val="35CC2262"/>
    <w:rsid w:val="390B3D3A"/>
    <w:rsid w:val="4BEF0A0A"/>
    <w:rsid w:val="615B5C22"/>
    <w:rsid w:val="639E1BB2"/>
    <w:rsid w:val="6415735A"/>
    <w:rsid w:val="6E241F93"/>
    <w:rsid w:val="75C85B8F"/>
    <w:rsid w:val="764B7753"/>
    <w:rsid w:val="7AB1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4568</Words>
  <Characters>4608</Characters>
  <Lines>0</Lines>
  <Paragraphs>0</Paragraphs>
  <TotalTime>17</TotalTime>
  <ScaleCrop>false</ScaleCrop>
  <LinksUpToDate>false</LinksUpToDate>
  <CharactersWithSpaces>5187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2025-06-19T01:25:00Z</dcterms:created>
  <dc:creator>Administrator</dc:creator>
  <cp:lastModifiedBy>发发</cp:lastModifiedBy>
  <cp:lastPrinted>2025-07-10T01:04:00Z</cp:lastPrinted>
  <dcterms:modified xsi:type="dcterms:W3CDTF">2025-11-25T00:59:00Z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A668373AF0F54016AA44ABB98CABB45F_13</vt:lpwstr>
  </property>
  <property fmtid="{D5CDD505-2E9C-101B-9397-08002B2CF9AE}" pid="4" name="KSOTemplateDocerSaveRecord">
    <vt:lpwstr>eyJoZGlkIjoiZjk4MThjODAxMTE5NjE4MjZkYWI1OWZjYTI0NmQ1YjgiLCJ1c2VySWQiOiIxNTUyNzQ1NzUyIn0=</vt:lpwstr>
  </property>
</Properties>
</file>