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A8EFE">
      <w:pPr>
        <w:tabs>
          <w:tab w:val="left" w:pos="360"/>
        </w:tabs>
        <w:spacing w:line="540" w:lineRule="exact"/>
        <w:ind w:right="1027" w:rightChars="428" w:firstLine="0" w:firstLineChars="0"/>
      </w:pPr>
    </w:p>
    <w:p w14:paraId="1D15E4C2">
      <w:pPr>
        <w:tabs>
          <w:tab w:val="left" w:pos="360"/>
        </w:tabs>
        <w:spacing w:line="540" w:lineRule="exact"/>
        <w:ind w:right="1027" w:rightChars="428" w:firstLine="0" w:firstLineChars="0"/>
        <w:rPr>
          <w:rFonts w:ascii="仿宋_GB2312" w:hAnsi="宋体" w:eastAsia="仿宋_GB2312"/>
          <w:kern w:val="0"/>
          <w:sz w:val="28"/>
          <w:szCs w:val="28"/>
        </w:rPr>
      </w:pPr>
      <w:r>
        <w:rPr>
          <w:rFonts w:hint="eastAsia" w:ascii="仿宋_GB2312" w:hAnsi="宋体" w:eastAsia="仿宋_GB2312"/>
          <w:kern w:val="0"/>
          <w:sz w:val="28"/>
          <w:szCs w:val="28"/>
        </w:rPr>
        <w:t xml:space="preserve">合同编号： </w:t>
      </w:r>
    </w:p>
    <w:p w14:paraId="3A55FE4B">
      <w:pPr>
        <w:spacing w:line="540" w:lineRule="exact"/>
        <w:ind w:right="322" w:rightChars="134" w:firstLine="560"/>
        <w:jc w:val="center"/>
        <w:rPr>
          <w:rFonts w:ascii="仿宋_GB2312" w:hAnsi="宋体" w:eastAsia="仿宋_GB2312"/>
          <w:kern w:val="0"/>
          <w:sz w:val="28"/>
          <w:szCs w:val="28"/>
        </w:rPr>
      </w:pPr>
    </w:p>
    <w:p w14:paraId="1748DF1C">
      <w:pPr>
        <w:spacing w:line="540" w:lineRule="exact"/>
        <w:ind w:firstLine="0" w:firstLineChars="0"/>
        <w:jc w:val="center"/>
        <w:rPr>
          <w:rFonts w:ascii="方正小标宋简体" w:hAnsi="宋体" w:eastAsia="方正小标宋简体" w:cs="宋体"/>
          <w:b/>
          <w:kern w:val="0"/>
          <w:sz w:val="40"/>
          <w:szCs w:val="40"/>
        </w:rPr>
      </w:pPr>
    </w:p>
    <w:p w14:paraId="65D3E9F4">
      <w:pPr>
        <w:spacing w:line="540" w:lineRule="exact"/>
        <w:ind w:firstLine="0" w:firstLineChars="0"/>
        <w:jc w:val="center"/>
        <w:rPr>
          <w:rFonts w:ascii="黑体" w:hAnsi="宋体" w:eastAsia="黑体"/>
          <w:b/>
          <w:kern w:val="0"/>
          <w:sz w:val="52"/>
          <w:szCs w:val="52"/>
        </w:rPr>
      </w:pPr>
      <w:r>
        <w:rPr>
          <w:rFonts w:hint="eastAsia" w:ascii="黑体" w:hAnsi="黑体" w:eastAsia="黑体" w:cs="黑体"/>
          <w:b/>
          <w:bCs w:val="0"/>
          <w:kern w:val="0"/>
          <w:sz w:val="48"/>
          <w:szCs w:val="48"/>
        </w:rPr>
        <w:t>福州市鼓楼区</w:t>
      </w:r>
      <w:r>
        <w:rPr>
          <w:rFonts w:hint="eastAsia" w:ascii="黑体" w:hAnsi="黑体" w:eastAsia="黑体" w:cs="黑体"/>
          <w:b/>
          <w:bCs w:val="0"/>
          <w:kern w:val="0"/>
          <w:sz w:val="48"/>
          <w:szCs w:val="48"/>
          <w:lang w:val="en-US" w:eastAsia="zh-CN"/>
        </w:rPr>
        <w:t>达明路达明新村7号楼116-120附属间</w:t>
      </w:r>
      <w:r>
        <w:rPr>
          <w:rFonts w:hint="eastAsia" w:ascii="黑体" w:hAnsi="宋体" w:eastAsia="黑体"/>
          <w:b/>
          <w:kern w:val="0"/>
          <w:sz w:val="52"/>
          <w:szCs w:val="52"/>
        </w:rPr>
        <w:t>租赁</w:t>
      </w:r>
    </w:p>
    <w:p w14:paraId="4EA08F28">
      <w:pPr>
        <w:spacing w:line="540" w:lineRule="exact"/>
        <w:ind w:firstLine="560"/>
        <w:jc w:val="center"/>
        <w:rPr>
          <w:rFonts w:ascii="黑体" w:hAnsi="宋体" w:eastAsia="黑体"/>
          <w:kern w:val="0"/>
          <w:sz w:val="28"/>
          <w:szCs w:val="28"/>
        </w:rPr>
      </w:pPr>
    </w:p>
    <w:p w14:paraId="24C615EC">
      <w:pPr>
        <w:spacing w:line="240" w:lineRule="atLeast"/>
        <w:ind w:firstLine="560"/>
        <w:jc w:val="center"/>
        <w:rPr>
          <w:rFonts w:ascii="黑体" w:hAnsi="宋体" w:eastAsia="黑体"/>
          <w:kern w:val="0"/>
          <w:sz w:val="28"/>
          <w:szCs w:val="28"/>
        </w:rPr>
      </w:pPr>
    </w:p>
    <w:p w14:paraId="2B85B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14FD18F1">
      <w:pPr>
        <w:spacing w:line="240" w:lineRule="atLeast"/>
        <w:ind w:firstLine="0" w:firstLineChars="0"/>
        <w:jc w:val="center"/>
        <w:rPr>
          <w:rFonts w:ascii="黑体" w:hAnsi="宋体" w:eastAsia="黑体"/>
          <w:kern w:val="0"/>
          <w:sz w:val="72"/>
          <w:szCs w:val="72"/>
        </w:rPr>
      </w:pPr>
    </w:p>
    <w:p w14:paraId="45CDB610">
      <w:pPr>
        <w:spacing w:line="240" w:lineRule="atLeast"/>
        <w:ind w:firstLine="0" w:firstLineChars="0"/>
        <w:jc w:val="center"/>
        <w:rPr>
          <w:rFonts w:ascii="黑体" w:hAnsi="宋体" w:eastAsia="黑体"/>
          <w:kern w:val="0"/>
          <w:sz w:val="72"/>
          <w:szCs w:val="72"/>
        </w:rPr>
      </w:pPr>
    </w:p>
    <w:p w14:paraId="38452C80">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21E657FC">
      <w:pPr>
        <w:spacing w:line="240" w:lineRule="atLeast"/>
        <w:ind w:firstLine="0" w:firstLineChars="0"/>
        <w:jc w:val="center"/>
        <w:rPr>
          <w:rFonts w:ascii="黑体" w:hAnsi="宋体" w:eastAsia="黑体"/>
          <w:kern w:val="0"/>
          <w:sz w:val="72"/>
          <w:szCs w:val="72"/>
        </w:rPr>
      </w:pPr>
    </w:p>
    <w:p w14:paraId="2258F3FB">
      <w:pPr>
        <w:spacing w:line="240" w:lineRule="atLeast"/>
        <w:ind w:firstLine="0" w:firstLineChars="0"/>
        <w:jc w:val="center"/>
        <w:rPr>
          <w:rFonts w:ascii="黑体" w:hAnsi="宋体" w:eastAsia="黑体"/>
          <w:kern w:val="0"/>
          <w:sz w:val="72"/>
          <w:szCs w:val="72"/>
        </w:rPr>
      </w:pPr>
    </w:p>
    <w:p w14:paraId="7E002027">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3D44977A">
      <w:pPr>
        <w:pStyle w:val="14"/>
        <w:ind w:firstLine="300"/>
        <w:jc w:val="center"/>
        <w:rPr>
          <w:rFonts w:ascii="方正小标宋简体" w:eastAsia="方正小标宋简体"/>
          <w:sz w:val="30"/>
          <w:szCs w:val="30"/>
        </w:rPr>
      </w:pPr>
    </w:p>
    <w:p w14:paraId="76169C97">
      <w:pPr>
        <w:spacing w:line="540" w:lineRule="exact"/>
        <w:ind w:firstLine="641" w:firstLineChars="0"/>
        <w:jc w:val="center"/>
        <w:rPr>
          <w:rFonts w:ascii="黑体" w:hAnsi="宋体" w:eastAsia="黑体"/>
          <w:b/>
          <w:kern w:val="0"/>
          <w:sz w:val="28"/>
          <w:szCs w:val="28"/>
        </w:rPr>
      </w:pPr>
    </w:p>
    <w:p w14:paraId="5E9D9250">
      <w:pPr>
        <w:spacing w:line="540" w:lineRule="exact"/>
        <w:ind w:firstLine="641" w:firstLineChars="0"/>
        <w:jc w:val="center"/>
        <w:rPr>
          <w:rFonts w:ascii="黑体" w:hAnsi="宋体" w:eastAsia="黑体"/>
          <w:b/>
          <w:kern w:val="0"/>
          <w:sz w:val="28"/>
          <w:szCs w:val="28"/>
        </w:rPr>
      </w:pPr>
    </w:p>
    <w:p w14:paraId="39957F17">
      <w:pPr>
        <w:spacing w:line="540" w:lineRule="exact"/>
        <w:ind w:firstLine="641" w:firstLineChars="0"/>
        <w:jc w:val="center"/>
        <w:rPr>
          <w:rFonts w:ascii="黑体" w:hAnsi="宋体" w:eastAsia="黑体"/>
          <w:b/>
          <w:kern w:val="0"/>
          <w:sz w:val="28"/>
          <w:szCs w:val="28"/>
        </w:rPr>
      </w:pPr>
    </w:p>
    <w:p w14:paraId="3466B59D">
      <w:pPr>
        <w:spacing w:line="540" w:lineRule="exact"/>
        <w:ind w:firstLine="641" w:firstLineChars="0"/>
        <w:jc w:val="center"/>
        <w:rPr>
          <w:rFonts w:ascii="黑体" w:hAnsi="宋体" w:eastAsia="黑体"/>
          <w:b/>
          <w:kern w:val="0"/>
          <w:sz w:val="28"/>
          <w:szCs w:val="28"/>
        </w:rPr>
      </w:pPr>
    </w:p>
    <w:p w14:paraId="7971D38E">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08BA4F57">
      <w:pPr>
        <w:spacing w:line="540" w:lineRule="exact"/>
        <w:ind w:firstLine="641" w:firstLineChars="0"/>
        <w:jc w:val="both"/>
        <w:rPr>
          <w:rFonts w:ascii="仿宋" w:hAnsi="仿宋" w:eastAsia="仿宋"/>
          <w:b/>
          <w:kern w:val="0"/>
          <w:sz w:val="32"/>
          <w:szCs w:val="32"/>
        </w:rPr>
      </w:pPr>
    </w:p>
    <w:p w14:paraId="79CA8225">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2E070DFD">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FE9280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601AE52E">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028FD717">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1AB0272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7F310DC7">
      <w:pPr>
        <w:spacing w:line="540" w:lineRule="exact"/>
        <w:ind w:firstLine="643"/>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600E024D">
      <w:pPr>
        <w:keepNext w:val="0"/>
        <w:keepLines w:val="0"/>
        <w:pageBreakBefore w:val="0"/>
        <w:widowControl w:val="0"/>
        <w:kinsoku/>
        <w:wordWrap/>
        <w:overflowPunct/>
        <w:topLinePunct w:val="0"/>
        <w:autoSpaceDE/>
        <w:autoSpaceDN/>
        <w:bidi w:val="0"/>
        <w:adjustRightInd/>
        <w:snapToGrid/>
        <w:spacing w:line="400" w:lineRule="atLeast"/>
        <w:ind w:firstLine="643"/>
        <w:jc w:val="center"/>
        <w:textAlignment w:val="auto"/>
        <w:rPr>
          <w:rFonts w:hint="eastAsia" w:ascii="仿宋_GB2312" w:hAnsi="仿宋_GB2312" w:eastAsia="仿宋_GB2312" w:cs="仿宋_GB2312"/>
          <w:b/>
          <w:kern w:val="0"/>
          <w:sz w:val="32"/>
          <w:szCs w:val="32"/>
        </w:rPr>
      </w:pPr>
    </w:p>
    <w:p w14:paraId="09FE91CD">
      <w:pPr>
        <w:keepNext w:val="0"/>
        <w:keepLines w:val="0"/>
        <w:pageBreakBefore w:val="0"/>
        <w:kinsoku/>
        <w:wordWrap/>
        <w:overflowPunct/>
        <w:topLinePunct w:val="0"/>
        <w:autoSpaceDE/>
        <w:autoSpaceDN/>
        <w:bidi w:val="0"/>
        <w:spacing w:line="520" w:lineRule="atLeast"/>
        <w:ind w:firstLine="643"/>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C91C99A">
      <w:pPr>
        <w:keepNext w:val="0"/>
        <w:keepLines w:val="0"/>
        <w:pageBreakBefore w:val="0"/>
        <w:kinsoku/>
        <w:wordWrap/>
        <w:overflowPunct/>
        <w:topLinePunct w:val="0"/>
        <w:autoSpaceDE/>
        <w:autoSpaceDN/>
        <w:bidi w:val="0"/>
        <w:spacing w:line="50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20" w:lineRule="exact"/>
        <w:ind w:firstLine="574" w:firstLineChars="205"/>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kern w:val="0"/>
          <w:sz w:val="28"/>
          <w:szCs w:val="28"/>
          <w:lang w:eastAsia="zh-CN"/>
        </w:rPr>
        <w:t>福州市鼓楼区华大街道办事处</w:t>
      </w:r>
    </w:p>
    <w:p w14:paraId="31FA6447">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2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87850047</w:t>
      </w:r>
    </w:p>
    <w:p w14:paraId="74A7C1C5">
      <w:pPr>
        <w:keepNext w:val="0"/>
        <w:keepLines w:val="0"/>
        <w:pageBreakBefore w:val="0"/>
        <w:tabs>
          <w:tab w:val="left" w:pos="6840"/>
        </w:tabs>
        <w:kinsoku/>
        <w:wordWrap/>
        <w:overflowPunct/>
        <w:topLinePunct w:val="0"/>
        <w:autoSpaceDE/>
        <w:autoSpaceDN/>
        <w:bidi w:val="0"/>
        <w:spacing w:line="52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福州市鼓楼区华林路</w:t>
      </w:r>
      <w:r>
        <w:rPr>
          <w:rFonts w:hint="eastAsia" w:ascii="仿宋_GB2312" w:hAnsi="仿宋_GB2312" w:eastAsia="仿宋_GB2312" w:cs="仿宋_GB2312"/>
          <w:kern w:val="0"/>
          <w:sz w:val="28"/>
          <w:szCs w:val="28"/>
          <w:lang w:val="en-US" w:eastAsia="zh-CN"/>
        </w:rPr>
        <w:t>19号</w:t>
      </w:r>
    </w:p>
    <w:p w14:paraId="1A52219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kern w:val="0"/>
          <w:sz w:val="28"/>
          <w:szCs w:val="28"/>
        </w:rPr>
      </w:pPr>
    </w:p>
    <w:p w14:paraId="376628D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4721DFDA">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营业执照证号： </w:t>
      </w:r>
    </w:p>
    <w:p w14:paraId="763E761B">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35457358">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23857112">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301EC1C5">
      <w:pPr>
        <w:keepNext w:val="0"/>
        <w:keepLines w:val="0"/>
        <w:pageBreakBefore w:val="0"/>
        <w:kinsoku/>
        <w:wordWrap/>
        <w:overflowPunct/>
        <w:topLinePunct w:val="0"/>
        <w:autoSpaceDE/>
        <w:autoSpaceDN/>
        <w:bidi w:val="0"/>
        <w:spacing w:line="52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07306E6B">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p>
    <w:p w14:paraId="500044AC">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w:char="00FE"/>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6F7FE9E8">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7B565649">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kern w:val="0"/>
          <w:sz w:val="28"/>
          <w:szCs w:val="28"/>
          <w:u w:val="none"/>
        </w:rPr>
        <w:t>福州市</w:t>
      </w:r>
      <w:r>
        <w:rPr>
          <w:rFonts w:hint="eastAsia" w:ascii="仿宋_GB2312" w:hAnsi="宋体" w:eastAsia="仿宋_GB2312" w:cs="宋体"/>
          <w:color w:val="FF0000"/>
          <w:spacing w:val="-4"/>
          <w:kern w:val="0"/>
          <w:sz w:val="28"/>
          <w:szCs w:val="28"/>
          <w:u w:val="none"/>
          <w:lang w:val="en-US" w:eastAsia="zh-CN"/>
        </w:rPr>
        <w:t>鼓楼区达明路达明新村7号楼116-120附属间</w:t>
      </w:r>
      <w:r>
        <w:rPr>
          <w:rFonts w:hint="eastAsia" w:ascii="仿宋_GB2312" w:hAnsi="仿宋_GB2312" w:eastAsia="仿宋_GB2312" w:cs="仿宋_GB2312"/>
          <w:color w:val="000000"/>
          <w:sz w:val="28"/>
          <w:szCs w:val="28"/>
          <w:u w:val="none"/>
        </w:rPr>
        <w:t>,面积</w:t>
      </w:r>
      <w:r>
        <w:rPr>
          <w:rFonts w:hint="eastAsia" w:ascii="仿宋_GB2312" w:hAnsi="仿宋_GB2312" w:eastAsia="仿宋_GB2312" w:cs="仿宋_GB2312"/>
          <w:color w:val="FF0000"/>
          <w:sz w:val="28"/>
          <w:szCs w:val="28"/>
          <w:u w:val="none"/>
          <w:lang w:val="en-US" w:eastAsia="zh-CN"/>
        </w:rPr>
        <w:t>80.31</w:t>
      </w:r>
      <w:r>
        <w:rPr>
          <w:rFonts w:hint="eastAsia" w:ascii="仿宋_GB2312" w:hAnsi="仿宋_GB2312" w:eastAsia="仿宋_GB2312" w:cs="仿宋_GB2312"/>
          <w:color w:val="000000"/>
          <w:sz w:val="28"/>
          <w:szCs w:val="28"/>
          <w:u w:val="none"/>
        </w:rPr>
        <w:t>平方</w:t>
      </w:r>
      <w:r>
        <w:rPr>
          <w:rFonts w:hint="eastAsia" w:ascii="仿宋_GB2312" w:hAnsi="仿宋_GB2312" w:eastAsia="仿宋_GB2312" w:cs="仿宋_GB2312"/>
          <w:color w:val="000000"/>
          <w:sz w:val="28"/>
          <w:szCs w:val="28"/>
        </w:rPr>
        <w:t>米</w:t>
      </w:r>
      <w:r>
        <w:rPr>
          <w:rFonts w:hint="eastAsia" w:ascii="仿宋_GB2312" w:hAnsi="仿宋_GB2312" w:eastAsia="仿宋_GB2312" w:cs="仿宋_GB2312"/>
          <w:sz w:val="28"/>
          <w:szCs w:val="28"/>
        </w:rPr>
        <w:t>(以下简称“租赁房屋”或“房屋”)。</w:t>
      </w:r>
    </w:p>
    <w:p w14:paraId="263F5110">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w:t>
      </w:r>
      <w:bookmarkStart w:id="2" w:name="_GoBack"/>
      <w:bookmarkEnd w:id="2"/>
      <w:r>
        <w:rPr>
          <w:rFonts w:hint="eastAsia" w:ascii="仿宋_GB2312" w:hAnsi="仿宋_GB2312" w:eastAsia="仿宋_GB2312" w:cs="仿宋_GB2312"/>
          <w:sz w:val="28"/>
          <w:szCs w:val="28"/>
        </w:rPr>
        <w:t>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1555D655">
      <w:pPr>
        <w:keepNext w:val="0"/>
        <w:keepLines w:val="0"/>
        <w:pageBreakBefore w:val="0"/>
        <w:tabs>
          <w:tab w:val="left" w:pos="1134"/>
        </w:tabs>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40593E1F">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住宅　</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商业　□办公　□生产用房）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3F42E537">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18FA2DC8">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43F42171">
      <w:pPr>
        <w:keepNext w:val="0"/>
        <w:keepLines w:val="0"/>
        <w:pageBreakBefore w:val="0"/>
        <w:kinsoku/>
        <w:wordWrap/>
        <w:overflowPunct/>
        <w:topLinePunct w:val="0"/>
        <w:autoSpaceDE/>
        <w:autoSpaceDN/>
        <w:bidi w:val="0"/>
        <w:spacing w:line="520" w:lineRule="exact"/>
        <w:ind w:left="557" w:leftChars="232" w:firstLine="0" w:firstLineChars="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3CB57EAF">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1FFE4C51">
      <w:pPr>
        <w:keepNext w:val="0"/>
        <w:keepLines w:val="0"/>
        <w:pageBreakBefore w:val="0"/>
        <w:kinsoku/>
        <w:wordWrap/>
        <w:overflowPunct/>
        <w:topLinePunct w:val="0"/>
        <w:autoSpaceDE/>
        <w:autoSpaceDN/>
        <w:bidi w:val="0"/>
        <w:adjustRightInd w:val="0"/>
        <w:snapToGrid w:val="0"/>
        <w:spacing w:line="52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0482138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69859BF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0369FA8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0F4B566B">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3906B185">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5571D9AD">
      <w:pPr>
        <w:pStyle w:val="14"/>
        <w:keepNext w:val="0"/>
        <w:keepLines w:val="0"/>
        <w:pageBreakBefore w:val="0"/>
        <w:kinsoku/>
        <w:wordWrap/>
        <w:overflowPunct/>
        <w:topLinePunct w:val="0"/>
        <w:autoSpaceDE/>
        <w:autoSpaceDN/>
        <w:bidi w:val="0"/>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7EED4126">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49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054B601A">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633F8E37">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08339114">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5D872DEA">
            <w:pPr>
              <w:pStyle w:val="7"/>
              <w:spacing w:line="560" w:lineRule="exact"/>
              <w:ind w:firstLine="0" w:firstLineChars="0"/>
              <w:jc w:val="center"/>
              <w:rPr>
                <w:rFonts w:hAnsi="宋体" w:cs="宋体"/>
                <w:b/>
              </w:rPr>
            </w:pPr>
            <w:r>
              <w:rPr>
                <w:rFonts w:hint="eastAsia" w:hAnsi="宋体" w:cs="宋体"/>
                <w:b/>
              </w:rPr>
              <w:t>年租金（元）</w:t>
            </w:r>
          </w:p>
        </w:tc>
      </w:tr>
      <w:tr w14:paraId="42B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54BB2080">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502F1F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6DCA2C5C">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C013EFF">
            <w:pPr>
              <w:pStyle w:val="7"/>
              <w:spacing w:line="560" w:lineRule="exact"/>
              <w:ind w:firstLine="0" w:firstLineChars="0"/>
              <w:jc w:val="center"/>
              <w:rPr>
                <w:rFonts w:hint="default" w:hAnsi="宋体" w:eastAsia="宋体" w:cs="宋体"/>
                <w:b/>
                <w:lang w:val="en-US" w:eastAsia="zh-CN"/>
              </w:rPr>
            </w:pPr>
          </w:p>
        </w:tc>
      </w:tr>
      <w:tr w14:paraId="6BD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004955E">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1EAE61AC">
            <w:pPr>
              <w:ind w:firstLine="0" w:firstLineChars="0"/>
              <w:jc w:val="center"/>
              <w:rPr>
                <w:rFonts w:hint="default" w:ascii="宋体" w:hAnsi="宋体" w:eastAsia="宋体"/>
                <w:b/>
                <w:sz w:val="21"/>
                <w:szCs w:val="21"/>
                <w:lang w:val="en-US" w:eastAsia="zh-CN"/>
              </w:rPr>
            </w:pPr>
          </w:p>
        </w:tc>
        <w:tc>
          <w:tcPr>
            <w:tcW w:w="1545" w:type="dxa"/>
            <w:noWrap w:val="0"/>
            <w:vAlign w:val="center"/>
          </w:tcPr>
          <w:p w14:paraId="0A61608B">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23E3AB31">
            <w:pPr>
              <w:pStyle w:val="7"/>
              <w:spacing w:line="560" w:lineRule="exact"/>
              <w:ind w:firstLine="0" w:firstLineChars="0"/>
              <w:jc w:val="center"/>
              <w:rPr>
                <w:rFonts w:hAnsi="宋体" w:cs="宋体"/>
                <w:b/>
              </w:rPr>
            </w:pPr>
          </w:p>
        </w:tc>
      </w:tr>
      <w:tr w14:paraId="47BB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E92F236">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4742B397">
            <w:pPr>
              <w:ind w:firstLine="0" w:firstLineChars="0"/>
              <w:jc w:val="center"/>
              <w:rPr>
                <w:rFonts w:hint="default" w:ascii="宋体" w:hAnsi="宋体" w:eastAsia="宋体"/>
                <w:b/>
                <w:sz w:val="21"/>
                <w:szCs w:val="21"/>
                <w:lang w:val="en-US" w:eastAsia="zh-CN"/>
              </w:rPr>
            </w:pPr>
          </w:p>
        </w:tc>
        <w:tc>
          <w:tcPr>
            <w:tcW w:w="1545" w:type="dxa"/>
            <w:noWrap w:val="0"/>
            <w:vAlign w:val="center"/>
          </w:tcPr>
          <w:p w14:paraId="436EFE2A">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3AC59550">
            <w:pPr>
              <w:pStyle w:val="7"/>
              <w:spacing w:line="560" w:lineRule="exact"/>
              <w:ind w:firstLine="0" w:firstLineChars="0"/>
              <w:jc w:val="center"/>
              <w:rPr>
                <w:rFonts w:hint="default" w:hAnsi="宋体" w:eastAsia="宋体" w:cs="宋体"/>
                <w:b/>
                <w:lang w:val="en-US" w:eastAsia="zh-CN"/>
              </w:rPr>
            </w:pPr>
          </w:p>
        </w:tc>
      </w:tr>
      <w:tr w14:paraId="1668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75153C3F">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637F3C4D">
            <w:pPr>
              <w:pStyle w:val="7"/>
              <w:spacing w:line="560" w:lineRule="exact"/>
              <w:ind w:firstLine="0" w:firstLineChars="0"/>
              <w:jc w:val="center"/>
              <w:rPr>
                <w:rFonts w:hAnsi="宋体" w:cs="宋体"/>
                <w:b/>
              </w:rPr>
            </w:pPr>
          </w:p>
        </w:tc>
        <w:tc>
          <w:tcPr>
            <w:tcW w:w="3510" w:type="dxa"/>
            <w:gridSpan w:val="2"/>
            <w:noWrap w:val="0"/>
            <w:vAlign w:val="center"/>
          </w:tcPr>
          <w:p w14:paraId="7A3EDABC">
            <w:pPr>
              <w:pStyle w:val="7"/>
              <w:spacing w:line="560" w:lineRule="exact"/>
              <w:jc w:val="center"/>
              <w:rPr>
                <w:rFonts w:hint="default" w:hAnsi="宋体" w:eastAsia="宋体" w:cs="宋体"/>
                <w:b/>
                <w:lang w:val="en-US" w:eastAsia="zh-CN"/>
              </w:rPr>
            </w:pPr>
          </w:p>
        </w:tc>
      </w:tr>
    </w:tbl>
    <w:p w14:paraId="3ECB6269">
      <w:pPr>
        <w:keepNext w:val="0"/>
        <w:keepLines w:val="0"/>
        <w:pageBreakBefore w:val="0"/>
        <w:widowControl w:val="0"/>
        <w:kinsoku/>
        <w:wordWrap/>
        <w:overflowPunct/>
        <w:topLinePunct w:val="0"/>
        <w:autoSpaceDE/>
        <w:autoSpaceDN/>
        <w:bidi w:val="0"/>
        <w:adjustRightInd/>
        <w:snapToGrid/>
        <w:spacing w:line="500"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5F40221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321F1EE0">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3E0395F6">
      <w:pPr>
        <w:keepNext w:val="0"/>
        <w:keepLines w:val="0"/>
        <w:pageBreakBefore w:val="0"/>
        <w:widowControl w:val="0"/>
        <w:kinsoku/>
        <w:wordWrap/>
        <w:overflowPunct/>
        <w:topLinePunct w:val="0"/>
        <w:autoSpaceDE/>
        <w:autoSpaceDN/>
        <w:bidi w:val="0"/>
        <w:adjustRightInd/>
        <w:snapToGrid/>
        <w:spacing w:line="50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50866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243D4EAA">
      <w:pPr>
        <w:keepNext w:val="0"/>
        <w:keepLines w:val="0"/>
        <w:pageBreakBefore w:val="0"/>
        <w:widowControl w:val="0"/>
        <w:kinsoku/>
        <w:wordWrap/>
        <w:overflowPunct/>
        <w:topLinePunct w:val="0"/>
        <w:autoSpaceDE/>
        <w:autoSpaceDN/>
        <w:bidi w:val="0"/>
        <w:adjustRightInd/>
        <w:snapToGrid/>
        <w:spacing w:line="50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号：100013488350010001</w:t>
      </w:r>
    </w:p>
    <w:bookmarkEnd w:id="1"/>
    <w:p w14:paraId="4AB37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23300A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FF0000"/>
          <w:kern w:val="0"/>
          <w:sz w:val="28"/>
          <w:szCs w:val="28"/>
          <w:lang w:val="en-US" w:eastAsia="zh-CN"/>
        </w:rPr>
        <w:t>1000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p>
    <w:p w14:paraId="323A025E">
      <w:pPr>
        <w:keepNext w:val="0"/>
        <w:keepLines w:val="0"/>
        <w:pageBreakBefore w:val="0"/>
        <w:widowControl w:val="0"/>
        <w:kinsoku/>
        <w:wordWrap/>
        <w:overflowPunct/>
        <w:topLinePunct w:val="0"/>
        <w:autoSpaceDE/>
        <w:autoSpaceDN/>
        <w:bidi w:val="0"/>
        <w:adjustRightInd/>
        <w:snapToGrid/>
        <w:spacing w:line="500"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22F2DD57">
      <w:pPr>
        <w:keepNext w:val="0"/>
        <w:keepLines w:val="0"/>
        <w:pageBreakBefore w:val="0"/>
        <w:widowControl w:val="0"/>
        <w:kinsoku/>
        <w:wordWrap/>
        <w:overflowPunct/>
        <w:topLinePunct w:val="0"/>
        <w:autoSpaceDE/>
        <w:autoSpaceDN/>
        <w:bidi w:val="0"/>
        <w:adjustRightInd/>
        <w:snapToGrid/>
        <w:spacing w:line="500"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1A0299DE">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6EEEFFF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4DE1316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43A22EE3">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CA4147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253BFBC5">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6FBC6D2D">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0839A37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3DF1E75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eastAsia="仿宋_GB2312"/>
          <w:color w:val="FF0000"/>
          <w:sz w:val="28"/>
          <w:szCs w:val="28"/>
        </w:rPr>
      </w:pPr>
      <w:r>
        <w:rPr>
          <w:rFonts w:hint="eastAsia" w:ascii="仿宋_GB2312" w:hAnsi="仿宋_GB2312" w:eastAsia="仿宋_GB2312" w:cs="仿宋_GB2312"/>
          <w:color w:val="FF0000"/>
          <w:sz w:val="28"/>
          <w:szCs w:val="28"/>
        </w:rPr>
        <w:t>4.</w:t>
      </w:r>
      <w:r>
        <w:rPr>
          <w:rFonts w:hint="eastAsia" w:ascii="仿宋_GB2312" w:eastAsia="仿宋_GB2312"/>
          <w:color w:val="FF0000"/>
          <w:sz w:val="28"/>
          <w:szCs w:val="28"/>
        </w:rPr>
        <w:t>甲方房屋地势较低，在多雨季节和暴雨期间容易积水，</w:t>
      </w:r>
      <w:r>
        <w:rPr>
          <w:rFonts w:hint="eastAsia" w:ascii="仿宋_GB2312" w:eastAsia="仿宋_GB2312"/>
          <w:color w:val="FF0000"/>
          <w:sz w:val="28"/>
          <w:szCs w:val="28"/>
          <w:lang w:eastAsia="zh-CN"/>
        </w:rPr>
        <w:t>乙方</w:t>
      </w:r>
      <w:r>
        <w:rPr>
          <w:rFonts w:hint="eastAsia" w:ascii="仿宋_GB2312" w:eastAsia="仿宋_GB2312"/>
          <w:color w:val="FF0000"/>
          <w:sz w:val="28"/>
          <w:szCs w:val="28"/>
        </w:rPr>
        <w:t>应对其财产进行相应保险，并做好防淤排涝，若造成财产损失，甲方不承担责任。</w:t>
      </w:r>
    </w:p>
    <w:p w14:paraId="5BACC30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eastAsia="仿宋_GB2312"/>
          <w:color w:val="auto"/>
          <w:sz w:val="28"/>
          <w:szCs w:val="28"/>
          <w:lang w:val="en-US" w:eastAsia="zh-CN"/>
        </w:rPr>
        <w:t>5.</w:t>
      </w:r>
      <w:r>
        <w:rPr>
          <w:rFonts w:hint="eastAsia" w:ascii="仿宋_GB2312" w:hAnsi="仿宋_GB2312" w:eastAsia="仿宋_GB2312" w:cs="仿宋_GB2312"/>
          <w:sz w:val="28"/>
          <w:szCs w:val="28"/>
        </w:rPr>
        <w:t>租赁期间，乙方的公司名称、实际控制人或法定代表人、合同担保人发生变化的，乙方应当在该事项发生前的五个工作日内书面通知甲方。此情况下，甲方有权选择解除合同，甲方无须向乙方支付任何赔偿金。</w:t>
      </w:r>
    </w:p>
    <w:p w14:paraId="729D4829">
      <w:pPr>
        <w:keepNext w:val="0"/>
        <w:keepLines w:val="0"/>
        <w:pageBreakBefore w:val="0"/>
        <w:widowControl w:val="0"/>
        <w:kinsoku/>
        <w:wordWrap/>
        <w:overflowPunct/>
        <w:topLinePunct w:val="0"/>
        <w:autoSpaceDE/>
        <w:autoSpaceDN/>
        <w:bidi w:val="0"/>
        <w:adjustRightInd/>
        <w:snapToGrid/>
        <w:spacing w:line="500"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7011D0A4">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6F0DB2D2">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326180A2">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0A1AF867">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57F6AFD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09A0B87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369829A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697573F7">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480A41D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1254A283">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7ABD7AC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6423D3D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7ED67A5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2C37E34">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00"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5.</w:t>
      </w:r>
      <w:r>
        <w:rPr>
          <w:rFonts w:hint="eastAsia" w:ascii="仿宋_GB2312" w:hAnsi="仿宋_GB2312" w:eastAsia="仿宋_GB2312" w:cs="仿宋_GB2312"/>
          <w:color w:val="FF0000"/>
          <w:sz w:val="28"/>
          <w:szCs w:val="28"/>
          <w:lang w:eastAsia="zh-CN"/>
        </w:rPr>
        <w:t>因</w:t>
      </w:r>
      <w:r>
        <w:rPr>
          <w:rFonts w:hint="eastAsia" w:ascii="仿宋_GB2312" w:hAnsi="仿宋_GB2312" w:eastAsia="仿宋_GB2312" w:cs="仿宋_GB2312"/>
          <w:color w:val="FF0000"/>
          <w:sz w:val="28"/>
          <w:szCs w:val="28"/>
        </w:rPr>
        <w:t>乙方自身原因，乙方提出提前退租</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违约方应按照合同履约保证金金额向</w:t>
      </w:r>
      <w:r>
        <w:rPr>
          <w:rFonts w:hint="eastAsia" w:ascii="仿宋_GB2312" w:hAnsi="仿宋_GB2312" w:eastAsia="仿宋_GB2312" w:cs="仿宋_GB2312"/>
          <w:color w:val="FF0000"/>
          <w:sz w:val="28"/>
          <w:szCs w:val="28"/>
          <w:lang w:eastAsia="zh-CN"/>
        </w:rPr>
        <w:t>甲方</w:t>
      </w:r>
      <w:r>
        <w:rPr>
          <w:rFonts w:hint="eastAsia" w:ascii="仿宋_GB2312" w:hAnsi="仿宋_GB2312" w:eastAsia="仿宋_GB2312" w:cs="仿宋_GB2312"/>
          <w:color w:val="FF0000"/>
          <w:sz w:val="28"/>
          <w:szCs w:val="28"/>
        </w:rPr>
        <w:t>支付违约金。</w:t>
      </w:r>
    </w:p>
    <w:p w14:paraId="09C34678">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64A547C8">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1CED3A7A">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03D8CFD6">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654084F5">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42CB1C4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2DE8D2A">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3BA71DE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3D95AA6F">
      <w:pPr>
        <w:pStyle w:val="6"/>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59CFD95B">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57715E1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297E95CC">
      <w:pPr>
        <w:pStyle w:val="14"/>
        <w:keepNext w:val="0"/>
        <w:keepLines w:val="0"/>
        <w:pageBreakBefore w:val="0"/>
        <w:widowControl w:val="0"/>
        <w:kinsoku/>
        <w:wordWrap/>
        <w:overflowPunct/>
        <w:topLinePunct w:val="0"/>
        <w:autoSpaceDE/>
        <w:autoSpaceDN/>
        <w:bidi w:val="0"/>
        <w:adjustRightInd/>
        <w:snapToGrid/>
        <w:spacing w:line="520"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766884AB">
      <w:pPr>
        <w:pStyle w:val="14"/>
        <w:keepNext w:val="0"/>
        <w:keepLines w:val="0"/>
        <w:pageBreakBefore w:val="0"/>
        <w:widowControl w:val="0"/>
        <w:kinsoku/>
        <w:wordWrap/>
        <w:overflowPunct/>
        <w:topLinePunct w:val="0"/>
        <w:autoSpaceDE/>
        <w:autoSpaceDN/>
        <w:bidi w:val="0"/>
        <w:adjustRightInd/>
        <w:snapToGrid/>
        <w:spacing w:line="480" w:lineRule="exact"/>
        <w:ind w:firstLine="320"/>
        <w:textAlignment w:val="auto"/>
        <w:rPr>
          <w:rFonts w:ascii="仿宋_GB2312" w:hAnsi="仿宋_GB2312" w:eastAsia="仿宋_GB2312" w:cs="仿宋_GB2312"/>
          <w:sz w:val="28"/>
          <w:szCs w:val="28"/>
        </w:rPr>
      </w:pPr>
    </w:p>
    <w:p w14:paraId="47A5C454">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861022F">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31E6BC9">
      <w:pPr>
        <w:keepNext w:val="0"/>
        <w:keepLines w:val="0"/>
        <w:pageBreakBefore w:val="0"/>
        <w:widowControl w:val="0"/>
        <w:kinsoku/>
        <w:wordWrap/>
        <w:overflowPunct/>
        <w:topLinePunct w:val="0"/>
        <w:autoSpaceDE/>
        <w:autoSpaceDN/>
        <w:bidi w:val="0"/>
        <w:adjustRightInd/>
        <w:snapToGrid/>
        <w:spacing w:line="400" w:lineRule="exact"/>
        <w:ind w:firstLine="640"/>
        <w:jc w:val="both"/>
        <w:textAlignment w:val="auto"/>
        <w:rPr>
          <w:rFonts w:ascii="仿宋_GB2312" w:hAnsi="仿宋_GB2312" w:eastAsia="仿宋_GB2312" w:cs="仿宋_GB2312"/>
          <w:sz w:val="28"/>
          <w:szCs w:val="28"/>
        </w:rPr>
      </w:pPr>
    </w:p>
    <w:p w14:paraId="0179F822">
      <w:pPr>
        <w:pStyle w:val="14"/>
        <w:keepNext w:val="0"/>
        <w:keepLines w:val="0"/>
        <w:pageBreakBefore w:val="0"/>
        <w:widowControl w:val="0"/>
        <w:kinsoku/>
        <w:wordWrap/>
        <w:overflowPunct/>
        <w:topLinePunct w:val="0"/>
        <w:autoSpaceDE/>
        <w:autoSpaceDN/>
        <w:bidi w:val="0"/>
        <w:adjustRightInd/>
        <w:snapToGrid/>
        <w:spacing w:line="400" w:lineRule="exact"/>
        <w:ind w:firstLine="240"/>
        <w:textAlignment w:val="auto"/>
        <w:rPr>
          <w:rFonts w:hint="eastAsia" w:ascii="仿宋_GB2312" w:hAnsi="仿宋_GB2312" w:eastAsia="仿宋_GB2312" w:cs="仿宋_GB2312"/>
          <w:sz w:val="28"/>
          <w:szCs w:val="28"/>
        </w:rPr>
      </w:pPr>
    </w:p>
    <w:p w14:paraId="47B6DBE3">
      <w:pPr>
        <w:keepNext w:val="0"/>
        <w:keepLines w:val="0"/>
        <w:pageBreakBefore w:val="0"/>
        <w:widowControl w:val="0"/>
        <w:kinsoku/>
        <w:wordWrap/>
        <w:overflowPunct/>
        <w:topLinePunct w:val="0"/>
        <w:autoSpaceDE/>
        <w:autoSpaceDN/>
        <w:bidi w:val="0"/>
        <w:adjustRightInd/>
        <w:snapToGrid/>
        <w:spacing w:line="400" w:lineRule="exact"/>
        <w:ind w:left="641" w:leftChars="267" w:right="640" w:firstLine="2940" w:firstLineChars="10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签约地点：</w:t>
      </w:r>
    </w:p>
    <w:p w14:paraId="32AF7C25">
      <w:pPr>
        <w:keepNext w:val="0"/>
        <w:keepLines w:val="0"/>
        <w:pageBreakBefore w:val="0"/>
        <w:widowControl w:val="0"/>
        <w:kinsoku/>
        <w:wordWrap/>
        <w:overflowPunct/>
        <w:topLinePunct w:val="0"/>
        <w:autoSpaceDE/>
        <w:autoSpaceDN/>
        <w:bidi w:val="0"/>
        <w:adjustRightInd/>
        <w:snapToGrid/>
        <w:spacing w:line="400"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CFBD">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A7F0B9">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3A6">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72F558E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613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EF31">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3957">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1EE0B5D"/>
    <w:rsid w:val="033A5804"/>
    <w:rsid w:val="059A701D"/>
    <w:rsid w:val="05DE27DD"/>
    <w:rsid w:val="061816F7"/>
    <w:rsid w:val="06B839B4"/>
    <w:rsid w:val="072E715D"/>
    <w:rsid w:val="07E752F2"/>
    <w:rsid w:val="087A1762"/>
    <w:rsid w:val="09145B76"/>
    <w:rsid w:val="0D9C1828"/>
    <w:rsid w:val="0FE97C61"/>
    <w:rsid w:val="116825AD"/>
    <w:rsid w:val="13A520F1"/>
    <w:rsid w:val="14666595"/>
    <w:rsid w:val="14707911"/>
    <w:rsid w:val="167017DB"/>
    <w:rsid w:val="167A4BE4"/>
    <w:rsid w:val="19A60971"/>
    <w:rsid w:val="1B79633D"/>
    <w:rsid w:val="1CD061CD"/>
    <w:rsid w:val="1E1F1814"/>
    <w:rsid w:val="1E2C7696"/>
    <w:rsid w:val="1F6D6101"/>
    <w:rsid w:val="1FF543EE"/>
    <w:rsid w:val="210C7BB7"/>
    <w:rsid w:val="2217752A"/>
    <w:rsid w:val="222B5EB7"/>
    <w:rsid w:val="231879A1"/>
    <w:rsid w:val="238A76DB"/>
    <w:rsid w:val="23CC5E3A"/>
    <w:rsid w:val="24935031"/>
    <w:rsid w:val="24CA08F6"/>
    <w:rsid w:val="256547E1"/>
    <w:rsid w:val="2590449C"/>
    <w:rsid w:val="26385E52"/>
    <w:rsid w:val="26415CA9"/>
    <w:rsid w:val="266B451C"/>
    <w:rsid w:val="26B446CD"/>
    <w:rsid w:val="272A2BE1"/>
    <w:rsid w:val="295E6D03"/>
    <w:rsid w:val="29842A7C"/>
    <w:rsid w:val="29F22B86"/>
    <w:rsid w:val="2A3144A4"/>
    <w:rsid w:val="2A8800C6"/>
    <w:rsid w:val="2AED4651"/>
    <w:rsid w:val="2DE75AE5"/>
    <w:rsid w:val="2E075A2A"/>
    <w:rsid w:val="2E6A5639"/>
    <w:rsid w:val="2F064A0A"/>
    <w:rsid w:val="2FD86294"/>
    <w:rsid w:val="307E210A"/>
    <w:rsid w:val="31745D5A"/>
    <w:rsid w:val="350C3926"/>
    <w:rsid w:val="354A6622"/>
    <w:rsid w:val="35D501BC"/>
    <w:rsid w:val="36531F25"/>
    <w:rsid w:val="37D94BF3"/>
    <w:rsid w:val="393A3157"/>
    <w:rsid w:val="3B1007BF"/>
    <w:rsid w:val="3BA9566E"/>
    <w:rsid w:val="3BFD3B72"/>
    <w:rsid w:val="3F23541F"/>
    <w:rsid w:val="41605725"/>
    <w:rsid w:val="42F06380"/>
    <w:rsid w:val="435766B4"/>
    <w:rsid w:val="442C7B41"/>
    <w:rsid w:val="462F1B6A"/>
    <w:rsid w:val="46C155FF"/>
    <w:rsid w:val="47BA69B5"/>
    <w:rsid w:val="48151C76"/>
    <w:rsid w:val="48905F08"/>
    <w:rsid w:val="48B65D6A"/>
    <w:rsid w:val="497C2400"/>
    <w:rsid w:val="49DA3B9B"/>
    <w:rsid w:val="4C5D0598"/>
    <w:rsid w:val="4CEA3919"/>
    <w:rsid w:val="4CF65190"/>
    <w:rsid w:val="4D8C1710"/>
    <w:rsid w:val="4D8F32B7"/>
    <w:rsid w:val="4DA53DFB"/>
    <w:rsid w:val="4E221952"/>
    <w:rsid w:val="4E555DA1"/>
    <w:rsid w:val="50360D80"/>
    <w:rsid w:val="50684B81"/>
    <w:rsid w:val="5122524A"/>
    <w:rsid w:val="51413766"/>
    <w:rsid w:val="51A33BB3"/>
    <w:rsid w:val="51FC4FF6"/>
    <w:rsid w:val="52115627"/>
    <w:rsid w:val="523B7FE9"/>
    <w:rsid w:val="52BF7DD2"/>
    <w:rsid w:val="53662D29"/>
    <w:rsid w:val="542054AA"/>
    <w:rsid w:val="549619B7"/>
    <w:rsid w:val="554168D4"/>
    <w:rsid w:val="56362B23"/>
    <w:rsid w:val="5667238E"/>
    <w:rsid w:val="5789262A"/>
    <w:rsid w:val="57B2710C"/>
    <w:rsid w:val="58472D43"/>
    <w:rsid w:val="59352B9C"/>
    <w:rsid w:val="598A3AB3"/>
    <w:rsid w:val="598D0C2A"/>
    <w:rsid w:val="59F92DB2"/>
    <w:rsid w:val="5B023FA9"/>
    <w:rsid w:val="5D90440B"/>
    <w:rsid w:val="5DA64068"/>
    <w:rsid w:val="5F304531"/>
    <w:rsid w:val="5FA5312B"/>
    <w:rsid w:val="5FDD4998"/>
    <w:rsid w:val="61DD0478"/>
    <w:rsid w:val="63512CC8"/>
    <w:rsid w:val="63A1155A"/>
    <w:rsid w:val="641B6E83"/>
    <w:rsid w:val="64BF6280"/>
    <w:rsid w:val="67E13DEC"/>
    <w:rsid w:val="68C84A2A"/>
    <w:rsid w:val="69344C1E"/>
    <w:rsid w:val="6D175F42"/>
    <w:rsid w:val="6DDC118F"/>
    <w:rsid w:val="6E1F76F2"/>
    <w:rsid w:val="6E903383"/>
    <w:rsid w:val="6FEE55DE"/>
    <w:rsid w:val="72D66DD1"/>
    <w:rsid w:val="730C5B7C"/>
    <w:rsid w:val="748C3B60"/>
    <w:rsid w:val="74D66116"/>
    <w:rsid w:val="75183646"/>
    <w:rsid w:val="75871914"/>
    <w:rsid w:val="75D85314"/>
    <w:rsid w:val="75F95DFB"/>
    <w:rsid w:val="76FD5998"/>
    <w:rsid w:val="77F619D0"/>
    <w:rsid w:val="789F6BAD"/>
    <w:rsid w:val="79E7226A"/>
    <w:rsid w:val="7A965738"/>
    <w:rsid w:val="7AE8553D"/>
    <w:rsid w:val="7B3F192C"/>
    <w:rsid w:val="7B6B51FA"/>
    <w:rsid w:val="7C75137E"/>
    <w:rsid w:val="7DF51F71"/>
    <w:rsid w:val="7E24331E"/>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semiHidden/>
    <w:qFormat/>
    <w:uiPriority w:val="0"/>
    <w:rPr>
      <w:sz w:val="18"/>
      <w:szCs w:val="18"/>
    </w:rPr>
  </w:style>
  <w:style w:type="paragraph" w:styleId="9">
    <w:name w:val="footer"/>
    <w:basedOn w:val="1"/>
    <w:link w:val="24"/>
    <w:qFormat/>
    <w:uiPriority w:val="0"/>
    <w:pPr>
      <w:tabs>
        <w:tab w:val="center" w:pos="4320"/>
        <w:tab w:val="right" w:pos="8640"/>
      </w:tabs>
      <w:snapToGrid w:val="0"/>
    </w:pPr>
    <w:rPr>
      <w:sz w:val="18"/>
      <w:szCs w:val="24"/>
    </w:rPr>
  </w:style>
  <w:style w:type="paragraph" w:styleId="10">
    <w:name w:val="header"/>
    <w:basedOn w:val="1"/>
    <w:link w:val="23"/>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qFormat/>
    <w:uiPriority w:val="0"/>
    <w:pPr>
      <w:ind w:firstLine="471"/>
    </w:pPr>
    <w:rPr>
      <w:rFonts w:ascii="宋体" w:hAnsi="宋体"/>
      <w:color w:val="000000"/>
      <w:szCs w:val="24"/>
    </w:rPr>
  </w:style>
  <w:style w:type="paragraph" w:styleId="12">
    <w:name w:val="Normal (Web)"/>
    <w:basedOn w:val="1"/>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qFormat/>
    <w:locked/>
    <w:uiPriority w:val="0"/>
    <w:rPr>
      <w:rFonts w:ascii="宋体" w:hAnsi="Courier New"/>
      <w:lang w:bidi="ar-SA"/>
    </w:rPr>
  </w:style>
  <w:style w:type="character" w:customStyle="1" w:styleId="22">
    <w:name w:val="批注文字 Char"/>
    <w:link w:val="4"/>
    <w:semiHidden/>
    <w:qFormat/>
    <w:locked/>
    <w:uiPriority w:val="0"/>
    <w:rPr>
      <w:rFonts w:eastAsia="宋体"/>
      <w:kern w:val="2"/>
      <w:sz w:val="21"/>
      <w:szCs w:val="24"/>
      <w:lang w:val="en-US" w:eastAsia="zh-CN" w:bidi="ar-SA"/>
    </w:rPr>
  </w:style>
  <w:style w:type="character" w:customStyle="1" w:styleId="23">
    <w:name w:val="页眉 Char"/>
    <w:link w:val="10"/>
    <w:semiHidden/>
    <w:qFormat/>
    <w:locked/>
    <w:uiPriority w:val="0"/>
    <w:rPr>
      <w:rFonts w:eastAsia="宋体"/>
      <w:kern w:val="2"/>
      <w:sz w:val="18"/>
      <w:szCs w:val="18"/>
      <w:lang w:val="en-US" w:eastAsia="zh-CN" w:bidi="ar-SA"/>
    </w:rPr>
  </w:style>
  <w:style w:type="character" w:customStyle="1" w:styleId="24">
    <w:name w:val="页脚 Char"/>
    <w:link w:val="9"/>
    <w:qFormat/>
    <w:locked/>
    <w:uiPriority w:val="0"/>
    <w:rPr>
      <w:rFonts w:eastAsia="宋体"/>
      <w:kern w:val="2"/>
      <w:sz w:val="18"/>
      <w:szCs w:val="24"/>
      <w:lang w:val="en-US" w:eastAsia="zh-CN" w:bidi="ar-SA"/>
    </w:rPr>
  </w:style>
  <w:style w:type="character" w:customStyle="1" w:styleId="25">
    <w:name w:val="正文文本缩进 3 Char"/>
    <w:link w:val="11"/>
    <w:autoRedefine/>
    <w:qFormat/>
    <w:locked/>
    <w:uiPriority w:val="0"/>
    <w:rPr>
      <w:rFonts w:ascii="宋体" w:hAnsi="宋体" w:eastAsia="宋体"/>
      <w:color w:val="000000"/>
      <w:kern w:val="2"/>
      <w:sz w:val="24"/>
      <w:szCs w:val="24"/>
      <w:lang w:val="en-US" w:eastAsia="zh-CN" w:bidi="ar-SA"/>
    </w:rPr>
  </w:style>
  <w:style w:type="paragraph" w:customStyle="1" w:styleId="26">
    <w:name w:val="修订1"/>
    <w:autoRedefine/>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unhideWhenUsed/>
    <w:qFormat/>
    <w:uiPriority w:val="34"/>
    <w:pPr>
      <w:ind w:firstLine="420"/>
    </w:pPr>
    <w:rPr>
      <w:rFonts w:ascii="Times New Roman" w:hAnsi="Times New Roman"/>
    </w:rPr>
  </w:style>
  <w:style w:type="paragraph" w:customStyle="1" w:styleId="29">
    <w:name w:val="修订2"/>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5411</Words>
  <Characters>5523</Characters>
  <Lines>43</Lines>
  <Paragraphs>12</Paragraphs>
  <TotalTime>0</TotalTime>
  <ScaleCrop>false</ScaleCrop>
  <LinksUpToDate>false</LinksUpToDate>
  <CharactersWithSpaces>5721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2025-08-15T08:09:00Z</cp:lastPrinted>
  <dcterms:modified xsi:type="dcterms:W3CDTF">2025-09-12T02:19:07Z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