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6F25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公文小标宋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公文小标宋" w:cs="Times New Roman"/>
          <w:sz w:val="44"/>
          <w:szCs w:val="44"/>
          <w:lang w:val="en-US" w:eastAsia="zh-CN"/>
        </w:rPr>
        <w:t>福州市鼓楼区</w:t>
      </w:r>
      <w:r>
        <w:rPr>
          <w:rFonts w:hint="eastAsia" w:ascii="Times New Roman" w:hAnsi="Times New Roman" w:eastAsia="方正公文小标宋" w:cs="Times New Roman"/>
          <w:sz w:val="44"/>
          <w:szCs w:val="44"/>
          <w:lang w:val="en-US" w:eastAsia="zh-CN"/>
        </w:rPr>
        <w:t>建筑施工企业</w:t>
      </w:r>
      <w:r>
        <w:rPr>
          <w:rFonts w:hint="default" w:ascii="Times New Roman" w:hAnsi="Times New Roman" w:eastAsia="方正公文小标宋" w:cs="Times New Roman"/>
          <w:sz w:val="44"/>
          <w:szCs w:val="44"/>
          <w:lang w:val="en-US" w:eastAsia="zh-CN"/>
        </w:rPr>
        <w:t>安管人员</w:t>
      </w:r>
      <w:r>
        <w:rPr>
          <w:rFonts w:hint="eastAsia" w:ascii="Times New Roman" w:hAnsi="Times New Roman" w:eastAsia="方正公文小标宋" w:cs="Times New Roman"/>
          <w:sz w:val="44"/>
          <w:szCs w:val="44"/>
          <w:lang w:val="en-US" w:eastAsia="zh-CN"/>
        </w:rPr>
        <w:t>考试</w:t>
      </w:r>
      <w:r>
        <w:rPr>
          <w:rFonts w:hint="default" w:ascii="Times New Roman" w:hAnsi="Times New Roman" w:eastAsia="方正公文小标宋" w:cs="Times New Roman"/>
          <w:sz w:val="44"/>
          <w:szCs w:val="44"/>
          <w:lang w:val="en-US" w:eastAsia="zh-CN"/>
        </w:rPr>
        <w:t>报名注意事项</w:t>
      </w:r>
    </w:p>
    <w:p w14:paraId="75998E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802AA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为进一步规范福州市鼓楼区建筑施工企业主要负责人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（A证）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、项目负责人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（B证）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和专职安全生产管理人员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（C1、C2、C3证）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（以下简称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安管人员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）安全生产考核报名审核工作，切实提升报名材料审核通过率，减少报考人员因材料不符合规范导致的报名失败问题，我们全面梳理了近年历次报名材料审核工作中发现的高频易错问题，结合现行安管人员考核报考相关规定，制定本报名注意事项，请所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报考人员务必仔细阅读，严格按照要求准备、提交报名材料。</w:t>
      </w:r>
    </w:p>
    <w:p w14:paraId="77A5F1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一、通用注意事项</w:t>
      </w:r>
    </w:p>
    <w:p w14:paraId="7BAC7A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（一）电子照片提交要求</w:t>
      </w:r>
    </w:p>
    <w:p w14:paraId="299DED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报考人员需提交本人近6个月内拍摄的白底免冠正面彩色电子证件照，照片须真实反映本人当前相貌，严格符合以下规范：</w:t>
      </w:r>
    </w:p>
    <w:p w14:paraId="2B5AE3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1.人像特征自然真实，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避免过度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使用美颜、修图等技术手段对人像进行修饰改造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；</w:t>
      </w:r>
    </w:p>
    <w:p w14:paraId="71A030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2.着装规范得体，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避免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身着吊带装、背心、奇装异服等不符合证件照要求的服饰拍摄；</w:t>
      </w:r>
    </w:p>
    <w:p w14:paraId="0A0E22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3.照片为标准证件照规格，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避免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提交大头照、半身生活照等非规范格式照片；</w:t>
      </w:r>
    </w:p>
    <w:p w14:paraId="372141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4.画质清晰无畸变，人像肤色自然，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避免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提交模糊不清、人像扭曲变形、肤色异常（如偏绿）或黑白照片；</w:t>
      </w:r>
    </w:p>
    <w:p w14:paraId="550307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5.背景为纯白色，不得提交蓝色、红色、灰色等非白色背景照片，不得使用白墙等非专业证件照背景拍摄的照片。</w:t>
      </w:r>
    </w:p>
    <w:p w14:paraId="0D59D5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（二）身份证提交要求</w:t>
      </w:r>
    </w:p>
    <w:p w14:paraId="5D3F1B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报考人员需提交有效期内的本人第二代居民身份证扫描件（需同时包含人像面和国徽面），严格符合以下规范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：</w:t>
      </w:r>
    </w:p>
    <w:p w14:paraId="67B9F5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1.扫描件为身份证原件完整扫描，图像清晰、无畸变，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避免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提交变形（如呈现平行四边形、梯形）、内容缺漏、头像模糊的扫描件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；</w:t>
      </w:r>
    </w:p>
    <w:p w14:paraId="4AC4E6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2.身份证人像面所载姓名、性别、证件号码等信息，须与报名系统填写的基本信息完全一致，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避免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出现信息错填、漏填等情形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；</w:t>
      </w:r>
    </w:p>
    <w:p w14:paraId="07E5FA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3.身份证国徽面信息核验需同时满足以下要求，不符合的不予通过报名审核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：</w:t>
      </w:r>
    </w:p>
    <w:p w14:paraId="2929F1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（1）证件尚在有效期内，超出有效期的身份证视为无效证件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；</w:t>
      </w:r>
    </w:p>
    <w:p w14:paraId="69AF55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（2）身份证签发机关与证件所载住址所属行政区域一致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；</w:t>
      </w:r>
    </w:p>
    <w:p w14:paraId="7A55DF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（3）提交的身份证为报考人员本人所有，不得冒用、借用他人身份证件报名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 w14:paraId="361767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（三）申报表提交要求</w:t>
      </w:r>
    </w:p>
    <w:p w14:paraId="513C09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申报表需由报考人员所在单位加盖公章，且报考人员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须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承诺已完成规定的安全生产教育培训，从事相关工作年限满2年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工作年限不满2年的，不符合报考条件。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（申报表为报考系统自带）</w:t>
      </w:r>
    </w:p>
    <w:p w14:paraId="1D41A1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（四）项目负责人（B证）资质证书提交要求</w:t>
      </w:r>
    </w:p>
    <w:p w14:paraId="5E20D8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资质证书在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福建省建设行业信息公开平台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或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全国建筑市场监管公共服务平台（四库一平台）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”显示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资质证书挂靠单位与报考者当前所在单位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一致且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报名表格中证书编号填写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无误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。存在以下情形的，审核不予通过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资质证书编号填写错误，资质证书挂靠单位经查询与报考者当前所在单位不符。</w:t>
      </w:r>
    </w:p>
    <w:p w14:paraId="0F466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（五）法人A证营业执照提交要求</w:t>
      </w:r>
    </w:p>
    <w:p w14:paraId="3F7861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法人A证报考者需确保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国家企业信用信息公示系统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中显示该企业最新法定代表人为报考者本人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且企业注册地为鼓楼区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。存在以下情形的，审核不予通过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报考者上传旧版营业执照（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企业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注册地非鼓楼区或企业法定代表人非报考者本人）。</w:t>
      </w:r>
    </w:p>
    <w:p w14:paraId="0099FF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其他材料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模块上传内容说明</w:t>
      </w:r>
    </w:p>
    <w:p w14:paraId="512028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（一）社保凭证</w:t>
      </w:r>
    </w:p>
    <w:p w14:paraId="239265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除A证法人岗位外，其余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岗位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报考者均需在该模块提交近1个月由所在企业缴纳的社保凭证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社保由分公司、省级机构缴纳或非福州地区缴纳等情况，须按要求提供此项凭证。</w:t>
      </w:r>
    </w:p>
    <w:p w14:paraId="688FCB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（二）学历证明</w:t>
      </w:r>
    </w:p>
    <w:p w14:paraId="607DE6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A证（法人岗位除外）及C证（选择提交学历的情况）需按以下要求提供学历证明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2001年以后取得的大专及以上学历，需提供学信网在线验证报告（即《教育部学历证书电子注册备案表》）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学信网网址为https://my.chsi.com.cn/archive/index.jsp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若学历无法在学信网查询到，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报考者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报名后需携带学历证书原件到现场核查，现场核验地址为鼓楼区津泰路98号鼓楼区政府大院3号楼719室。</w:t>
      </w:r>
    </w:p>
    <w:p w14:paraId="0CF52F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</w:p>
    <w:p w14:paraId="7787D4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100965</wp:posOffset>
            </wp:positionH>
            <wp:positionV relativeFrom="paragraph">
              <wp:posOffset>-287020</wp:posOffset>
            </wp:positionV>
            <wp:extent cx="5272405" cy="2131060"/>
            <wp:effectExtent l="0" t="0" r="4445" b="2540"/>
            <wp:wrapTopAndBottom/>
            <wp:docPr id="1026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2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13106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（三）职称证书</w:t>
      </w:r>
    </w:p>
    <w:p w14:paraId="7BB698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除高级职称外，中级职称需提供职称批复文件，初级职称需携带原件到上述现场核验地址核验。若无法提供批复文件或无法携带原件现场核验，需在该模块上传全国人社政务服务平台（网址：https://www.12333.gov.cn/，需注册企业账号查询）或全国职称评审信息查询（网址：https://www.12333.gov.cn/portal/service_catalog/cert/zcpszscx?pfaId=202111221400000010）的职称查询结果。</w:t>
      </w:r>
    </w:p>
    <w:p w14:paraId="45931E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三、其他注意事项</w:t>
      </w:r>
    </w:p>
    <w:p w14:paraId="5AC885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宋体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1.所有上传附件须为原件扫描件，若上传复印件或黑白扫描件，审核将不予通过。</w:t>
      </w:r>
    </w:p>
    <w:p w14:paraId="4C6D6D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2.所有上传附件需图像完整清晰，画面比例过大或过小均无法通过审核。</w:t>
      </w:r>
    </w:p>
    <w:p w14:paraId="6A2367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3.所有上传材料中，仅头像照片可修改后重新上传；其余材料若上传错误或因格式问题无法显示，系统不支持重新上传，将直接导致报名失败。</w:t>
      </w:r>
    </w:p>
    <w:p w14:paraId="5DA549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4.报考者如有其他细节需要咨询，可加入QQ群（福州市鼓楼区安管人员考试群，群号：1090866151）咨询或致电我们（建筑业和消防管理科联系电话：0591-87528162、0591-87604305），我们将为您详细解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答。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77899B1-23B4-4D43-837D-F09C267A5BA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83A972E2-81AD-4342-B282-761F585A178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F00937D3-D633-47B0-B362-804C2CAB716A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F7A766DA-B706-4BDC-8FE5-A2E25A33B47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TrueTypeFonts/>
  <w:saveSubset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9C120C"/>
    <w:rsid w:val="3B405426"/>
    <w:rsid w:val="46113492"/>
    <w:rsid w:val="4EF7463C"/>
    <w:rsid w:val="5D7B9800"/>
    <w:rsid w:val="70E138DD"/>
    <w:rsid w:val="9EAB4D68"/>
    <w:rsid w:val="DE796402"/>
    <w:rsid w:val="F5BCB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6">
    <w:name w:val="Strong"/>
    <w:basedOn w:val="5"/>
    <w:qFormat/>
    <w:uiPriority w:val="0"/>
    <w:rPr>
      <w:rFonts w:hint="default" w:ascii="Times New Roman" w:hAnsi="Times New Roman" w:eastAsia="宋体" w:cs="Times New Roman"/>
      <w:b/>
      <w:sz w:val="24"/>
      <w:szCs w:val="24"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b63ab765-c7cd-45d4-8ae8-3fca4e373647</errorID>
      <errorWord>年</errorWord>
      <group>L1_Word</group>
      <groupName>字词问题</groupName>
      <ability>L2_Typo</ability>
      <abilityName>字词错误</abilityName>
      <candidateList>
        <item>年来</item>
      </candidateList>
      <explain/>
      <paraID>5802AA48</paraID>
      <start>130</start>
      <end>131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86028ba0-2e77-401a-b3f8-90dbcf174f5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1037</Words>
  <Characters>1048</Characters>
  <Paragraphs>38</Paragraphs>
  <TotalTime>15</TotalTime>
  <ScaleCrop>false</ScaleCrop>
  <LinksUpToDate>false</LinksUpToDate>
  <CharactersWithSpaces>1048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2026-03-19T12:03:00Z</dcterms:created>
  <dc:creator>chunli</dc:creator>
  <cp:lastModifiedBy>chunli</cp:lastModifiedBy>
  <cp:lastPrinted>2026-04-09T01:51:00Z</cp:lastPrinted>
  <dcterms:modified xsi:type="dcterms:W3CDTF">2026-05-08T03:39:12Z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A14CF95481614656966CB5FBC0106228_13</vt:lpwstr>
  </property>
  <property fmtid="{D5CDD505-2E9C-101B-9397-08002B2CF9AE}" pid="4" name="KSOTemplateDocerSaveRecord">
    <vt:lpwstr>eyJoZGlkIjoiMzY3ZmMzMGYyM2IyNDkxNDI4ZDU2YTViZmI0NmE3MmMiLCJ1c2VySWQiOiI0NDk3NzQ5NzYifQ==</vt:lpwstr>
  </property>
</Properties>
</file>