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C7" w:rsidRDefault="005618D3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福州市鼓楼区国有资产投资发展集团有限公司2019年度</w:t>
      </w:r>
      <w:r w:rsidR="00E405AC" w:rsidRPr="00E405AC">
        <w:rPr>
          <w:rFonts w:ascii="方正小标宋简体" w:eastAsia="方正小标宋简体" w:hint="eastAsia"/>
          <w:sz w:val="44"/>
          <w:szCs w:val="44"/>
        </w:rPr>
        <w:t>第二轮</w:t>
      </w:r>
      <w:r>
        <w:rPr>
          <w:rFonts w:ascii="方正小标宋简体" w:eastAsia="方正小标宋简体" w:hint="eastAsia"/>
          <w:sz w:val="44"/>
          <w:szCs w:val="44"/>
        </w:rPr>
        <w:t>公开招聘岗位说明</w:t>
      </w:r>
    </w:p>
    <w:p w:rsidR="00A302C7" w:rsidRDefault="00A302C7">
      <w:pPr>
        <w:rPr>
          <w:sz w:val="32"/>
          <w:szCs w:val="32"/>
        </w:rPr>
      </w:pPr>
    </w:p>
    <w:p w:rsidR="00A302C7" w:rsidRDefault="005618D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一、集团本部</w:t>
      </w:r>
    </w:p>
    <w:p w:rsidR="00A302C7" w:rsidRPr="005618D3" w:rsidRDefault="005618D3" w:rsidP="005618D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618D3">
        <w:rPr>
          <w:rFonts w:ascii="仿宋_GB2312" w:eastAsia="仿宋_GB2312" w:hAnsi="仿宋" w:cs="仿宋" w:hint="eastAsia"/>
          <w:sz w:val="32"/>
          <w:szCs w:val="32"/>
        </w:rPr>
        <w:t>01岗位，综合事务部财务：一名，男女不限，40周岁以下，全日制本科以上学历，财会相关专业，有5年以上企业财务工作经验，持有中级会计职称证书优先。</w:t>
      </w:r>
    </w:p>
    <w:p w:rsidR="00737763" w:rsidRDefault="005618D3" w:rsidP="0073776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618D3">
        <w:rPr>
          <w:rFonts w:ascii="仿宋_GB2312" w:eastAsia="仿宋_GB2312" w:hAnsi="仿宋" w:cs="仿宋" w:hint="eastAsia"/>
          <w:sz w:val="32"/>
          <w:szCs w:val="32"/>
        </w:rPr>
        <w:t>工作职责：负责集团财务管理工作，建立健全财务会计管理的各项规章制度，建立集团国有资本经营预算管理体系，研究金融政策与资本市场动态,负责集团筹融资业务，做好集团及子公司税收筹划工作，协助做好集团员工绩效及薪酬管理，并协助完成领导交办的其他工作。</w:t>
      </w:r>
    </w:p>
    <w:p w:rsidR="00737763" w:rsidRPr="005618D3" w:rsidRDefault="00737763" w:rsidP="00737763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618D3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2</w:t>
      </w:r>
      <w:r w:rsidRPr="005618D3">
        <w:rPr>
          <w:rFonts w:ascii="仿宋_GB2312" w:eastAsia="仿宋_GB2312" w:hint="eastAsia"/>
          <w:sz w:val="32"/>
          <w:szCs w:val="32"/>
        </w:rPr>
        <w:t>岗位，</w:t>
      </w:r>
      <w:r w:rsidRPr="005618D3">
        <w:rPr>
          <w:rFonts w:ascii="仿宋_GB2312" w:eastAsia="仿宋_GB2312" w:hAnsi="仿宋" w:cs="仿宋" w:hint="eastAsia"/>
          <w:sz w:val="32"/>
          <w:szCs w:val="32"/>
        </w:rPr>
        <w:t>综合事务部</w:t>
      </w:r>
      <w:r w:rsidRPr="005618D3">
        <w:rPr>
          <w:rFonts w:ascii="仿宋_GB2312" w:eastAsia="仿宋_GB2312" w:hint="eastAsia"/>
          <w:sz w:val="32"/>
          <w:szCs w:val="32"/>
        </w:rPr>
        <w:t>法务专员：</w:t>
      </w:r>
      <w:r w:rsidRPr="005618D3">
        <w:rPr>
          <w:rFonts w:ascii="仿宋_GB2312" w:eastAsia="仿宋_GB2312" w:hAnsi="华文仿宋" w:hint="eastAsia"/>
          <w:sz w:val="32"/>
          <w:szCs w:val="32"/>
        </w:rPr>
        <w:t>一名，</w:t>
      </w:r>
      <w:r w:rsidRPr="005618D3">
        <w:rPr>
          <w:rFonts w:ascii="仿宋_GB2312" w:eastAsia="仿宋_GB2312" w:hAnsi="仿宋" w:cs="仿宋" w:hint="eastAsia"/>
          <w:sz w:val="32"/>
          <w:szCs w:val="32"/>
        </w:rPr>
        <w:t>男女不限，35周岁及以下，</w:t>
      </w:r>
      <w:r w:rsidRPr="005618D3">
        <w:rPr>
          <w:rFonts w:ascii="仿宋_GB2312" w:eastAsia="仿宋_GB2312" w:hAnsi="华文仿宋" w:hint="eastAsia"/>
          <w:sz w:val="32"/>
          <w:szCs w:val="32"/>
        </w:rPr>
        <w:t>应为毕业于“985工程”、“211工程”高校、“双一流”院校的全日制本科生及以上学历，有3年以上相关工作经历。</w:t>
      </w:r>
    </w:p>
    <w:p w:rsidR="00A302C7" w:rsidRPr="00BD4278" w:rsidRDefault="00737763" w:rsidP="00BD4278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618D3">
        <w:rPr>
          <w:rFonts w:ascii="仿宋_GB2312" w:eastAsia="仿宋_GB2312" w:hAnsi="华文仿宋" w:hint="eastAsia"/>
          <w:sz w:val="32"/>
          <w:szCs w:val="32"/>
        </w:rPr>
        <w:t>工作职责：负责处理公司决策、经营和管理中的法律事务，对公司各部门制定的规章制度、合同进行审查，参加公司诉讼、非诉讼活动、投融资业务等；负责公司常规业务或日常管理涉及的基础法律文件的起草、修改和合规性审查；在项目准入阶段，对合作方进行法律层面的基础尽职调查；完成上级领导临时交办的其他任务。</w:t>
      </w:r>
    </w:p>
    <w:p w:rsidR="00A302C7" w:rsidRPr="005618D3" w:rsidRDefault="005618D3" w:rsidP="005618D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618D3">
        <w:rPr>
          <w:rFonts w:ascii="仿宋_GB2312" w:eastAsia="仿宋_GB2312" w:hint="eastAsia"/>
          <w:sz w:val="32"/>
          <w:szCs w:val="32"/>
        </w:rPr>
        <w:lastRenderedPageBreak/>
        <w:t>0</w:t>
      </w:r>
      <w:r w:rsidR="00737763">
        <w:rPr>
          <w:rFonts w:ascii="仿宋_GB2312" w:eastAsia="仿宋_GB2312" w:hint="eastAsia"/>
          <w:sz w:val="32"/>
          <w:szCs w:val="32"/>
        </w:rPr>
        <w:t>3</w:t>
      </w:r>
      <w:r w:rsidRPr="005618D3">
        <w:rPr>
          <w:rFonts w:ascii="仿宋_GB2312" w:eastAsia="仿宋_GB2312" w:hint="eastAsia"/>
          <w:sz w:val="32"/>
          <w:szCs w:val="32"/>
        </w:rPr>
        <w:t>岗位，资产运营部管理专员：</w:t>
      </w:r>
      <w:r w:rsidRPr="005618D3">
        <w:rPr>
          <w:rFonts w:ascii="仿宋_GB2312" w:eastAsia="仿宋_GB2312" w:hAnsi="华文仿宋" w:hint="eastAsia"/>
          <w:sz w:val="32"/>
          <w:szCs w:val="32"/>
        </w:rPr>
        <w:t>一名，</w:t>
      </w:r>
      <w:r w:rsidRPr="005618D3">
        <w:rPr>
          <w:rFonts w:ascii="仿宋_GB2312" w:eastAsia="仿宋_GB2312" w:hAnsi="仿宋" w:cs="仿宋" w:hint="eastAsia"/>
          <w:sz w:val="32"/>
          <w:szCs w:val="32"/>
        </w:rPr>
        <w:t>男，35周岁以下，全日制本科以上学历，建筑工程或工程造价专业，有3年以上相关工作经验，持有造价员以上资格证书及助理工程师以上职称证书。</w:t>
      </w:r>
    </w:p>
    <w:p w:rsidR="00A302C7" w:rsidRDefault="005618D3" w:rsidP="005618D3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618D3">
        <w:rPr>
          <w:rFonts w:ascii="仿宋_GB2312" w:eastAsia="仿宋_GB2312" w:hAnsi="仿宋" w:cs="仿宋" w:hint="eastAsia"/>
          <w:sz w:val="32"/>
          <w:szCs w:val="32"/>
        </w:rPr>
        <w:t>工作职责：负责集团运营房产修缮维护管理工作，具备一定建筑工程、工程造价及预决算相关常识，可以对相关运营数据进行统计，做好分析研判，为领导决策提供必要参考；</w:t>
      </w:r>
      <w:bookmarkStart w:id="0" w:name="_GoBack"/>
      <w:bookmarkEnd w:id="0"/>
      <w:r w:rsidRPr="005618D3">
        <w:rPr>
          <w:rFonts w:ascii="仿宋_GB2312" w:eastAsia="仿宋_GB2312" w:hAnsi="仿宋" w:cs="仿宋" w:hint="eastAsia"/>
          <w:sz w:val="32"/>
          <w:szCs w:val="32"/>
        </w:rPr>
        <w:t>有一定文字水平，能做好相关汇报材料。同时定期对集团房产巡检巡查，做好工程现场管控工作，合理处置争议纠纷。</w:t>
      </w:r>
      <w:r w:rsidRPr="005618D3">
        <w:rPr>
          <w:rFonts w:ascii="仿宋_GB2312" w:eastAsia="仿宋_GB2312" w:hAnsi="华文仿宋" w:hint="eastAsia"/>
          <w:sz w:val="32"/>
          <w:szCs w:val="32"/>
        </w:rPr>
        <w:t>完成上级领导临时交办的其他任务。</w:t>
      </w:r>
    </w:p>
    <w:p w:rsidR="00206AE2" w:rsidRPr="00206AE2" w:rsidRDefault="00206AE2" w:rsidP="005618D3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206AE2">
        <w:rPr>
          <w:rFonts w:ascii="黑体" w:eastAsia="黑体" w:hAnsi="黑体" w:hint="eastAsia"/>
          <w:sz w:val="32"/>
          <w:szCs w:val="32"/>
        </w:rPr>
        <w:t>二、下属子公司</w:t>
      </w:r>
    </w:p>
    <w:p w:rsidR="00B23BE6" w:rsidRPr="005618D3" w:rsidRDefault="005618D3" w:rsidP="005618D3">
      <w:pPr>
        <w:spacing w:line="540" w:lineRule="exact"/>
        <w:ind w:firstLineChars="200" w:firstLine="640"/>
        <w:rPr>
          <w:rFonts w:ascii="仿宋_GB2312" w:eastAsia="仿宋_GB2312" w:hAnsiTheme="minorEastAsia"/>
          <w:color w:val="333333"/>
          <w:sz w:val="32"/>
          <w:szCs w:val="32"/>
        </w:rPr>
      </w:pPr>
      <w:r w:rsidRPr="005618D3">
        <w:rPr>
          <w:rFonts w:ascii="仿宋_GB2312" w:eastAsia="仿宋_GB2312" w:hAnsiTheme="minorEastAsia" w:hint="eastAsia"/>
          <w:sz w:val="32"/>
          <w:szCs w:val="32"/>
        </w:rPr>
        <w:t>04岗位，</w:t>
      </w:r>
      <w:r w:rsidR="00B23BE6" w:rsidRPr="005618D3">
        <w:rPr>
          <w:rFonts w:ascii="仿宋_GB2312" w:eastAsia="仿宋_GB2312" w:hAnsiTheme="minorEastAsia" w:hint="eastAsia"/>
          <w:sz w:val="32"/>
          <w:szCs w:val="32"/>
        </w:rPr>
        <w:t>园点负责人：</w:t>
      </w:r>
      <w:r w:rsidRPr="005618D3">
        <w:rPr>
          <w:rFonts w:ascii="仿宋_GB2312" w:eastAsia="仿宋_GB2312" w:hAnsiTheme="minorEastAsia" w:hint="eastAsia"/>
          <w:sz w:val="32"/>
          <w:szCs w:val="32"/>
        </w:rPr>
        <w:t>两名，</w:t>
      </w:r>
      <w:r w:rsidR="00B23BE6" w:rsidRPr="005618D3">
        <w:rPr>
          <w:rFonts w:ascii="仿宋_GB2312" w:eastAsia="仿宋_GB2312" w:hAnsiTheme="minorEastAsia" w:hint="eastAsia"/>
          <w:sz w:val="32"/>
          <w:szCs w:val="32"/>
        </w:rPr>
        <w:t>男女不限，</w:t>
      </w:r>
      <w:r>
        <w:rPr>
          <w:rFonts w:ascii="仿宋_GB2312" w:eastAsia="仿宋_GB2312" w:hAnsiTheme="minorEastAsia" w:hint="eastAsia"/>
          <w:sz w:val="32"/>
          <w:szCs w:val="32"/>
        </w:rPr>
        <w:t>50周岁以下，</w:t>
      </w:r>
      <w:r w:rsidR="00B23BE6" w:rsidRPr="005618D3">
        <w:rPr>
          <w:rFonts w:ascii="仿宋_GB2312" w:eastAsia="仿宋_GB2312" w:hAnsiTheme="minorEastAsia" w:hint="eastAsia"/>
          <w:sz w:val="32"/>
          <w:szCs w:val="32"/>
        </w:rPr>
        <w:t>大专以上学历</w:t>
      </w:r>
      <w:r w:rsidR="00B23BE6" w:rsidRPr="005618D3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="00B23BE6" w:rsidRPr="005618D3">
        <w:rPr>
          <w:rFonts w:ascii="仿宋_GB2312" w:eastAsia="仿宋_GB2312" w:hAnsiTheme="minorEastAsia" w:hint="eastAsia"/>
          <w:color w:val="333333"/>
          <w:sz w:val="32"/>
          <w:szCs w:val="32"/>
        </w:rPr>
        <w:t>2年以上教育行业托管工作经验或管理经验。具有较强的工作协调能力，熟悉托管流程。熟悉鼓楼区各学校概况，有相关宣传渠道者优先；</w:t>
      </w:r>
    </w:p>
    <w:p w:rsidR="00B23BE6" w:rsidRPr="005618D3" w:rsidRDefault="00B23BE6" w:rsidP="005618D3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618D3">
        <w:rPr>
          <w:rFonts w:ascii="仿宋_GB2312" w:eastAsia="仿宋_GB2312" w:hAnsiTheme="minorEastAsia" w:hint="eastAsia"/>
          <w:color w:val="333333"/>
          <w:sz w:val="32"/>
          <w:szCs w:val="32"/>
        </w:rPr>
        <w:t>工作职责：负责托管招生计划的落实，托管中心日常工作的落实与监督，培训及指导托管老师的工作，提高业务转化率。安排托管班特色及课程安排，工作日志、报名表及日报表等按时撰写、汇总及传递；负责落实托管中心的各类规章制度；按时完成当月及全年的销售目标，负责计算老师的薪资绩效并上交财务部，负责解决家长及托管点的投诉建议以及完成领导交办的其他工作。</w:t>
      </w:r>
    </w:p>
    <w:p w:rsidR="00B23BE6" w:rsidRPr="005618D3" w:rsidRDefault="005618D3" w:rsidP="005618D3">
      <w:pPr>
        <w:spacing w:line="540" w:lineRule="exact"/>
        <w:ind w:firstLineChars="249" w:firstLine="797"/>
        <w:rPr>
          <w:rFonts w:ascii="仿宋_GB2312" w:eastAsia="仿宋_GB2312" w:hAnsiTheme="minorEastAsia"/>
          <w:sz w:val="32"/>
          <w:szCs w:val="32"/>
        </w:rPr>
      </w:pPr>
      <w:r w:rsidRPr="005618D3">
        <w:rPr>
          <w:rFonts w:ascii="仿宋_GB2312" w:eastAsia="仿宋_GB2312" w:hAnsiTheme="minorEastAsia" w:hint="eastAsia"/>
          <w:sz w:val="32"/>
          <w:szCs w:val="32"/>
        </w:rPr>
        <w:t>05岗位，</w:t>
      </w:r>
      <w:r w:rsidR="00B23BE6" w:rsidRPr="005618D3">
        <w:rPr>
          <w:rFonts w:ascii="仿宋_GB2312" w:eastAsia="仿宋_GB2312" w:hAnsiTheme="minorEastAsia" w:hint="eastAsia"/>
          <w:sz w:val="32"/>
          <w:szCs w:val="32"/>
        </w:rPr>
        <w:t>辅导老师：</w:t>
      </w:r>
      <w:r w:rsidRPr="005618D3">
        <w:rPr>
          <w:rFonts w:ascii="仿宋_GB2312" w:eastAsia="仿宋_GB2312" w:hAnsiTheme="minorEastAsia" w:hint="eastAsia"/>
          <w:sz w:val="32"/>
          <w:szCs w:val="32"/>
        </w:rPr>
        <w:t>六名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 w:rsidR="00B23BE6" w:rsidRPr="005618D3">
        <w:rPr>
          <w:rFonts w:ascii="仿宋_GB2312" w:eastAsia="仿宋_GB2312" w:hAnsiTheme="minorEastAsia" w:hint="eastAsia"/>
          <w:sz w:val="32"/>
          <w:szCs w:val="32"/>
        </w:rPr>
        <w:t>男女不限，</w:t>
      </w:r>
      <w:r>
        <w:rPr>
          <w:rFonts w:ascii="仿宋_GB2312" w:eastAsia="仿宋_GB2312" w:hAnsiTheme="minorEastAsia" w:hint="eastAsia"/>
          <w:sz w:val="32"/>
          <w:szCs w:val="32"/>
        </w:rPr>
        <w:t>40周岁以下，</w:t>
      </w:r>
      <w:r w:rsidR="00B23BE6" w:rsidRPr="005618D3">
        <w:rPr>
          <w:rFonts w:ascii="仿宋_GB2312" w:eastAsia="仿宋_GB2312" w:hAnsiTheme="minorEastAsia" w:hint="eastAsia"/>
          <w:sz w:val="32"/>
          <w:szCs w:val="32"/>
        </w:rPr>
        <w:t>中专以上学历，教育相关专业优先，一年以上教育相关工作</w:t>
      </w:r>
      <w:r w:rsidR="00B23BE6" w:rsidRPr="005618D3">
        <w:rPr>
          <w:rFonts w:ascii="仿宋_GB2312" w:eastAsia="仿宋_GB2312" w:hAnsiTheme="minorEastAsia" w:hint="eastAsia"/>
          <w:sz w:val="32"/>
          <w:szCs w:val="32"/>
        </w:rPr>
        <w:lastRenderedPageBreak/>
        <w:t>经验优先。</w:t>
      </w:r>
    </w:p>
    <w:p w:rsidR="00B23BE6" w:rsidRPr="005618D3" w:rsidRDefault="00B23BE6" w:rsidP="005618D3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618D3">
        <w:rPr>
          <w:rFonts w:ascii="仿宋_GB2312" w:eastAsia="仿宋_GB2312" w:hAnsiTheme="minorEastAsia" w:hint="eastAsia"/>
          <w:sz w:val="32"/>
          <w:szCs w:val="32"/>
        </w:rPr>
        <w:t xml:space="preserve">工作职责：按时接送学生上下学（举牌），保证学生路上安全；随时清点学生人数，未到的查明原因并及时报告家长；辅导学生功课、预习复习，解答孩子学习疑难问题，安排学生在规定时间内完成作业，作业不抄袭、不拖拉、发现错误及时订正，培养学生良好的学习习惯；及时主动与家长、学生班级老师进行沟通，做好向接孩子的家长汇报当天情况的准备，与学校、家长共同促进学生成长；协助上级做好托管中心的招生宣传工作；负责托管中心班级、设备的清洁卫生工作；协助学生用餐、整理餐具，培养学生良好的生活习惯，用餐后及时清扫教室卫生； </w:t>
      </w:r>
    </w:p>
    <w:p w:rsidR="00B23BE6" w:rsidRPr="005618D3" w:rsidRDefault="005618D3" w:rsidP="005618D3">
      <w:pPr>
        <w:spacing w:line="540" w:lineRule="exact"/>
        <w:ind w:firstLineChars="249" w:firstLine="797"/>
        <w:rPr>
          <w:rFonts w:ascii="仿宋_GB2312" w:eastAsia="仿宋_GB2312" w:hAnsiTheme="minorEastAsia"/>
          <w:sz w:val="32"/>
          <w:szCs w:val="32"/>
        </w:rPr>
      </w:pPr>
      <w:r w:rsidRPr="005618D3">
        <w:rPr>
          <w:rFonts w:ascii="仿宋_GB2312" w:eastAsia="仿宋_GB2312" w:hAnsiTheme="minorEastAsia" w:hint="eastAsia"/>
          <w:sz w:val="32"/>
          <w:szCs w:val="32"/>
        </w:rPr>
        <w:t>06</w:t>
      </w:r>
      <w:r w:rsidR="00B23BE6" w:rsidRPr="005618D3">
        <w:rPr>
          <w:rFonts w:ascii="仿宋_GB2312" w:eastAsia="仿宋_GB2312" w:hAnsiTheme="minorEastAsia" w:hint="eastAsia"/>
          <w:sz w:val="32"/>
          <w:szCs w:val="32"/>
        </w:rPr>
        <w:t>岗位</w:t>
      </w:r>
      <w:r w:rsidR="00F05B9F">
        <w:rPr>
          <w:rFonts w:ascii="仿宋_GB2312" w:eastAsia="仿宋_GB2312" w:hAnsiTheme="minorEastAsia" w:hint="eastAsia"/>
          <w:sz w:val="32"/>
          <w:szCs w:val="32"/>
        </w:rPr>
        <w:t>，</w:t>
      </w:r>
      <w:r w:rsidRPr="005618D3">
        <w:rPr>
          <w:rFonts w:ascii="仿宋_GB2312" w:eastAsia="仿宋_GB2312" w:hAnsiTheme="minorEastAsia" w:hint="eastAsia"/>
          <w:sz w:val="32"/>
          <w:szCs w:val="32"/>
        </w:rPr>
        <w:t>专业辅导老师</w:t>
      </w:r>
      <w:r w:rsidR="00B23BE6" w:rsidRPr="005618D3">
        <w:rPr>
          <w:rFonts w:ascii="仿宋_GB2312" w:eastAsia="仿宋_GB2312" w:hAnsiTheme="minorEastAsia" w:hint="eastAsia"/>
          <w:sz w:val="32"/>
          <w:szCs w:val="32"/>
        </w:rPr>
        <w:t>：</w:t>
      </w:r>
      <w:r w:rsidRPr="005618D3">
        <w:rPr>
          <w:rFonts w:ascii="仿宋_GB2312" w:eastAsia="仿宋_GB2312" w:hAnsiTheme="minorEastAsia" w:hint="eastAsia"/>
          <w:sz w:val="32"/>
          <w:szCs w:val="32"/>
        </w:rPr>
        <w:t>一名，</w:t>
      </w:r>
      <w:r w:rsidR="00B23BE6" w:rsidRPr="005618D3">
        <w:rPr>
          <w:rFonts w:ascii="仿宋_GB2312" w:eastAsia="仿宋_GB2312" w:hAnsiTheme="minorEastAsia" w:hint="eastAsia"/>
          <w:sz w:val="32"/>
          <w:szCs w:val="32"/>
        </w:rPr>
        <w:t>男女不限，</w:t>
      </w:r>
      <w:r>
        <w:rPr>
          <w:rFonts w:ascii="仿宋_GB2312" w:eastAsia="仿宋_GB2312" w:hAnsiTheme="minorEastAsia" w:hint="eastAsia"/>
          <w:sz w:val="32"/>
          <w:szCs w:val="32"/>
        </w:rPr>
        <w:t>40周岁以下，</w:t>
      </w:r>
      <w:r w:rsidR="00B23BE6" w:rsidRPr="005618D3">
        <w:rPr>
          <w:rFonts w:ascii="仿宋_GB2312" w:eastAsia="仿宋_GB2312" w:hAnsiTheme="minorEastAsia" w:hint="eastAsia"/>
          <w:sz w:val="32"/>
          <w:szCs w:val="32"/>
        </w:rPr>
        <w:t>本科以上学历，心理学相关专业，持有心理咨询师证书，从事</w:t>
      </w:r>
      <w:r w:rsidR="00B23BE6" w:rsidRPr="005618D3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心理医生、心理咨询、</w:t>
      </w:r>
      <w:r w:rsidR="00B23BE6" w:rsidRPr="005618D3">
        <w:rPr>
          <w:rFonts w:ascii="仿宋_GB2312" w:eastAsia="仿宋_GB2312" w:hAnsiTheme="minorEastAsia" w:hint="eastAsia"/>
          <w:sz w:val="32"/>
          <w:szCs w:val="32"/>
        </w:rPr>
        <w:t>一年以上幼少儿心理咨询相关经验。</w:t>
      </w:r>
    </w:p>
    <w:p w:rsidR="00B23BE6" w:rsidRPr="005618D3" w:rsidRDefault="00B23BE6" w:rsidP="005618D3">
      <w:pPr>
        <w:spacing w:line="54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 w:rsidRPr="005618D3">
        <w:rPr>
          <w:rFonts w:ascii="仿宋_GB2312" w:eastAsia="仿宋_GB2312" w:hAnsiTheme="minorEastAsia" w:hint="eastAsia"/>
          <w:sz w:val="32"/>
          <w:szCs w:val="32"/>
        </w:rPr>
        <w:t>工作职责：</w:t>
      </w:r>
      <w:r w:rsidRPr="005618D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主持和开展心理服务工作和心理健康教育活动,帮助全体学生在心理素质方面得到良好发展,帮助学生预防和克服发展中的偏差,帮助学生解决心理上的各种冲突、人际交往中的问题。协助学校有关职能部门和班主任老师改进教育教学工作和管理工作,积极从学生心理发展和心理健康教育的角度提出各项建议、意见和评价。协助学校积极做好家庭心理健康指导,帮助家长、教师、学生之间发展良好的交往关系。开展心理普测,测量和诊断学生在智力、个性和情感方面的发展状态。完成领导交代的其他工作。</w:t>
      </w:r>
    </w:p>
    <w:p w:rsidR="00B23BE6" w:rsidRPr="005618D3" w:rsidRDefault="00B23BE6" w:rsidP="005618D3">
      <w:pPr>
        <w:spacing w:line="540" w:lineRule="exact"/>
        <w:ind w:firstLineChars="249" w:firstLine="797"/>
        <w:rPr>
          <w:rFonts w:ascii="仿宋_GB2312" w:eastAsia="仿宋_GB2312" w:hAnsi="仿宋"/>
          <w:sz w:val="32"/>
          <w:szCs w:val="32"/>
        </w:rPr>
      </w:pPr>
      <w:r w:rsidRPr="005618D3">
        <w:rPr>
          <w:rFonts w:ascii="仿宋_GB2312" w:eastAsia="仿宋_GB2312" w:hAnsiTheme="minorEastAsia" w:hint="eastAsia"/>
          <w:sz w:val="32"/>
          <w:szCs w:val="32"/>
        </w:rPr>
        <w:t>0</w:t>
      </w:r>
      <w:r w:rsidR="005618D3" w:rsidRPr="005618D3">
        <w:rPr>
          <w:rFonts w:ascii="仿宋_GB2312" w:eastAsia="仿宋_GB2312" w:hAnsiTheme="minorEastAsia" w:hint="eastAsia"/>
          <w:sz w:val="32"/>
          <w:szCs w:val="32"/>
        </w:rPr>
        <w:t>7岗位，</w:t>
      </w:r>
      <w:r w:rsidRPr="005618D3">
        <w:rPr>
          <w:rFonts w:ascii="仿宋_GB2312" w:eastAsia="仿宋_GB2312" w:hAnsiTheme="minorEastAsia" w:hint="eastAsia"/>
          <w:sz w:val="32"/>
          <w:szCs w:val="32"/>
        </w:rPr>
        <w:t>行政人员：</w:t>
      </w:r>
      <w:r w:rsidR="005618D3" w:rsidRPr="005618D3">
        <w:rPr>
          <w:rFonts w:ascii="仿宋_GB2312" w:eastAsia="仿宋_GB2312" w:hAnsiTheme="minorEastAsia" w:hint="eastAsia"/>
          <w:sz w:val="32"/>
          <w:szCs w:val="32"/>
        </w:rPr>
        <w:t>一名，</w:t>
      </w:r>
      <w:r w:rsidRPr="005618D3">
        <w:rPr>
          <w:rFonts w:ascii="仿宋_GB2312" w:eastAsia="仿宋_GB2312" w:hAnsi="仿宋" w:hint="eastAsia"/>
          <w:sz w:val="32"/>
          <w:szCs w:val="32"/>
        </w:rPr>
        <w:t>男女不限，</w:t>
      </w:r>
      <w:r w:rsidR="005618D3">
        <w:rPr>
          <w:rFonts w:ascii="仿宋_GB2312" w:eastAsia="仿宋_GB2312" w:hAnsiTheme="minorEastAsia" w:hint="eastAsia"/>
          <w:sz w:val="32"/>
          <w:szCs w:val="32"/>
        </w:rPr>
        <w:t>40周岁以下，</w:t>
      </w:r>
      <w:r w:rsidRPr="005618D3">
        <w:rPr>
          <w:rFonts w:ascii="仿宋_GB2312" w:eastAsia="仿宋_GB2312" w:hAnsi="仿宋" w:hint="eastAsia"/>
          <w:sz w:val="32"/>
          <w:szCs w:val="32"/>
        </w:rPr>
        <w:lastRenderedPageBreak/>
        <w:t>大专以上学历，行政管理相关专业，1年以上企事业行政岗位相关工作经验。</w:t>
      </w:r>
    </w:p>
    <w:p w:rsidR="00B23BE6" w:rsidRPr="005618D3" w:rsidRDefault="00B23BE6" w:rsidP="005618D3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618D3">
        <w:rPr>
          <w:rFonts w:ascii="仿宋_GB2312" w:eastAsia="仿宋_GB2312" w:hAnsiTheme="minorEastAsia" w:hint="eastAsia"/>
          <w:sz w:val="32"/>
          <w:szCs w:val="32"/>
        </w:rPr>
        <w:t>工作职责：负责公司日常办公，具体落实有关事项，完成领导交办的各项任务；负责公司日常行政文件、会议纪要、简报、合同及材料起草工作；负责公司公众号后台管理；协助公司领导协调各分点有关事务，及时反馈信息；负责公司合同管理、职工后勤管理、员工考勤管理工作；公司日常事务管理工作；</w:t>
      </w:r>
    </w:p>
    <w:p w:rsidR="00B23BE6" w:rsidRPr="005618D3" w:rsidRDefault="00B23BE6" w:rsidP="005618D3">
      <w:pPr>
        <w:spacing w:line="540" w:lineRule="exact"/>
        <w:ind w:firstLineChars="249" w:firstLine="797"/>
        <w:rPr>
          <w:rFonts w:ascii="仿宋_GB2312" w:eastAsia="仿宋_GB2312" w:hAnsiTheme="minorEastAsia"/>
          <w:color w:val="333333"/>
          <w:sz w:val="32"/>
          <w:szCs w:val="32"/>
        </w:rPr>
      </w:pPr>
      <w:r w:rsidRPr="005618D3">
        <w:rPr>
          <w:rFonts w:ascii="仿宋_GB2312" w:eastAsia="仿宋_GB2312" w:hAnsiTheme="minorEastAsia" w:hint="eastAsia"/>
          <w:sz w:val="32"/>
          <w:szCs w:val="32"/>
        </w:rPr>
        <w:t>0</w:t>
      </w:r>
      <w:r w:rsidR="005618D3" w:rsidRPr="005618D3">
        <w:rPr>
          <w:rFonts w:ascii="仿宋_GB2312" w:eastAsia="仿宋_GB2312" w:hAnsiTheme="minorEastAsia" w:hint="eastAsia"/>
          <w:sz w:val="32"/>
          <w:szCs w:val="32"/>
        </w:rPr>
        <w:t>8</w:t>
      </w:r>
      <w:r w:rsidRPr="005618D3">
        <w:rPr>
          <w:rFonts w:ascii="仿宋_GB2312" w:eastAsia="仿宋_GB2312" w:hAnsiTheme="minorEastAsia" w:hint="eastAsia"/>
          <w:sz w:val="32"/>
          <w:szCs w:val="32"/>
        </w:rPr>
        <w:t>岗位</w:t>
      </w:r>
      <w:r w:rsidR="005618D3" w:rsidRPr="005618D3">
        <w:rPr>
          <w:rFonts w:ascii="仿宋_GB2312" w:eastAsia="仿宋_GB2312" w:hAnsiTheme="minorEastAsia" w:hint="eastAsia"/>
          <w:sz w:val="32"/>
          <w:szCs w:val="32"/>
        </w:rPr>
        <w:t>，</w:t>
      </w:r>
      <w:r w:rsidRPr="005618D3">
        <w:rPr>
          <w:rFonts w:ascii="仿宋_GB2312" w:eastAsia="仿宋_GB2312" w:hAnsiTheme="minorEastAsia" w:hint="eastAsia"/>
          <w:sz w:val="32"/>
          <w:szCs w:val="32"/>
        </w:rPr>
        <w:t>会计：</w:t>
      </w:r>
      <w:r w:rsidR="005618D3" w:rsidRPr="005618D3">
        <w:rPr>
          <w:rFonts w:ascii="仿宋_GB2312" w:eastAsia="仿宋_GB2312" w:hAnsiTheme="minorEastAsia" w:hint="eastAsia"/>
          <w:sz w:val="32"/>
          <w:szCs w:val="32"/>
        </w:rPr>
        <w:t>一名，</w:t>
      </w:r>
      <w:r w:rsidRPr="005618D3">
        <w:rPr>
          <w:rFonts w:ascii="仿宋_GB2312" w:eastAsia="仿宋_GB2312" w:hAnsiTheme="minorEastAsia" w:hint="eastAsia"/>
          <w:sz w:val="32"/>
          <w:szCs w:val="32"/>
        </w:rPr>
        <w:t>男女不限，</w:t>
      </w:r>
      <w:r w:rsidR="005618D3">
        <w:rPr>
          <w:rFonts w:ascii="仿宋_GB2312" w:eastAsia="仿宋_GB2312" w:hAnsiTheme="minorEastAsia" w:hint="eastAsia"/>
          <w:sz w:val="32"/>
          <w:szCs w:val="32"/>
        </w:rPr>
        <w:t>35周岁以下，</w:t>
      </w:r>
      <w:r w:rsidRPr="005618D3">
        <w:rPr>
          <w:rFonts w:ascii="仿宋_GB2312" w:eastAsia="仿宋_GB2312" w:hAnsiTheme="minorEastAsia" w:hint="eastAsia"/>
          <w:sz w:val="32"/>
          <w:szCs w:val="32"/>
        </w:rPr>
        <w:t>本科以上学历</w:t>
      </w:r>
      <w:r w:rsidRPr="005618D3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Pr="005618D3">
        <w:rPr>
          <w:rFonts w:ascii="仿宋_GB2312" w:eastAsia="仿宋_GB2312" w:hAnsiTheme="minorEastAsia" w:hint="eastAsia"/>
          <w:color w:val="333333"/>
          <w:sz w:val="32"/>
          <w:szCs w:val="32"/>
        </w:rPr>
        <w:t>3年以上会计工作经验，持有会计资格证书优先，有同行业会计工作经验优先。熟悉办公室事务，具有较强的工作协调能力，熟悉财务工作流程，熟悉财务政策制度。</w:t>
      </w:r>
    </w:p>
    <w:p w:rsidR="00B23BE6" w:rsidRPr="005618D3" w:rsidRDefault="00B23BE6" w:rsidP="005618D3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618D3">
        <w:rPr>
          <w:rFonts w:ascii="仿宋_GB2312" w:eastAsia="仿宋_GB2312" w:hAnsiTheme="minorEastAsia" w:hint="eastAsia"/>
          <w:color w:val="333333"/>
          <w:sz w:val="32"/>
          <w:szCs w:val="32"/>
        </w:rPr>
        <w:t>工作职责：负责公司财务工作落实，负责财务核算、合同管理、资产管理，协助完成领导交代的其他工作。</w:t>
      </w:r>
    </w:p>
    <w:p w:rsidR="00B23BE6" w:rsidRPr="005618D3" w:rsidRDefault="00B23BE6" w:rsidP="005618D3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A302C7" w:rsidRPr="005618D3" w:rsidRDefault="00A302C7">
      <w:pPr>
        <w:rPr>
          <w:rFonts w:ascii="仿宋_GB2312" w:eastAsia="仿宋_GB2312"/>
          <w:sz w:val="32"/>
          <w:szCs w:val="32"/>
        </w:rPr>
      </w:pPr>
    </w:p>
    <w:sectPr w:rsidR="00A302C7" w:rsidRPr="005618D3" w:rsidSect="00A302C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379" w:rsidRDefault="00E23379" w:rsidP="00F05B9F">
      <w:r>
        <w:separator/>
      </w:r>
    </w:p>
  </w:endnote>
  <w:endnote w:type="continuationSeparator" w:id="1">
    <w:p w:rsidR="00E23379" w:rsidRDefault="00E23379" w:rsidP="00F05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38140"/>
      <w:docPartObj>
        <w:docPartGallery w:val="Page Numbers (Bottom of Page)"/>
        <w:docPartUnique/>
      </w:docPartObj>
    </w:sdtPr>
    <w:sdtContent>
      <w:p w:rsidR="00F05B9F" w:rsidRDefault="00AE3F0C">
        <w:pPr>
          <w:pStyle w:val="a3"/>
          <w:jc w:val="center"/>
        </w:pPr>
        <w:fldSimple w:instr=" PAGE   \* MERGEFORMAT ">
          <w:r w:rsidR="00E405AC" w:rsidRPr="00E405AC">
            <w:rPr>
              <w:noProof/>
              <w:lang w:val="zh-CN"/>
            </w:rPr>
            <w:t>1</w:t>
          </w:r>
        </w:fldSimple>
      </w:p>
    </w:sdtContent>
  </w:sdt>
  <w:p w:rsidR="00F05B9F" w:rsidRDefault="00F05B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379" w:rsidRDefault="00E23379" w:rsidP="00F05B9F">
      <w:r>
        <w:separator/>
      </w:r>
    </w:p>
  </w:footnote>
  <w:footnote w:type="continuationSeparator" w:id="1">
    <w:p w:rsidR="00E23379" w:rsidRDefault="00E23379" w:rsidP="00F05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C92FAA"/>
    <w:rsid w:val="00206AE2"/>
    <w:rsid w:val="002B5A1A"/>
    <w:rsid w:val="0032292C"/>
    <w:rsid w:val="004829CF"/>
    <w:rsid w:val="004906EA"/>
    <w:rsid w:val="004D4651"/>
    <w:rsid w:val="005618D3"/>
    <w:rsid w:val="00677F94"/>
    <w:rsid w:val="00737763"/>
    <w:rsid w:val="008727D9"/>
    <w:rsid w:val="00880F5C"/>
    <w:rsid w:val="00A07F34"/>
    <w:rsid w:val="00A302C7"/>
    <w:rsid w:val="00AE3F0C"/>
    <w:rsid w:val="00B23BE6"/>
    <w:rsid w:val="00BD4278"/>
    <w:rsid w:val="00C51CE6"/>
    <w:rsid w:val="00E23379"/>
    <w:rsid w:val="00E405AC"/>
    <w:rsid w:val="00E96508"/>
    <w:rsid w:val="00F05B9F"/>
    <w:rsid w:val="04511A97"/>
    <w:rsid w:val="21B03918"/>
    <w:rsid w:val="267A3101"/>
    <w:rsid w:val="44C94FE8"/>
    <w:rsid w:val="45477785"/>
    <w:rsid w:val="5DB02692"/>
    <w:rsid w:val="74C9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2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30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30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302C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302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HP</cp:lastModifiedBy>
  <cp:revision>9</cp:revision>
  <cp:lastPrinted>2019-07-12T09:28:00Z</cp:lastPrinted>
  <dcterms:created xsi:type="dcterms:W3CDTF">2019-07-11T03:49:00Z</dcterms:created>
  <dcterms:modified xsi:type="dcterms:W3CDTF">2019-08-13T11:02:00Z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