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6F2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公文小标宋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公文小标宋" w:cs="Times New Roman"/>
          <w:sz w:val="44"/>
          <w:szCs w:val="44"/>
          <w:lang w:val="en-US" w:eastAsia="zh-CN"/>
        </w:rPr>
        <w:t>福州市鼓楼区</w:t>
      </w:r>
      <w:r>
        <w:rPr>
          <w:rFonts w:hint="eastAsia" w:ascii="Times New Roman" w:hAnsi="Times New Roman" w:eastAsia="方正公文小标宋" w:cs="Times New Roman"/>
          <w:sz w:val="44"/>
          <w:szCs w:val="44"/>
          <w:lang w:val="en-US" w:eastAsia="zh-CN"/>
        </w:rPr>
        <w:t>建筑施工企业</w:t>
      </w:r>
      <w:r>
        <w:rPr>
          <w:rFonts w:hint="default" w:ascii="Times New Roman" w:hAnsi="Times New Roman" w:eastAsia="方正公文小标宋" w:cs="Times New Roman"/>
          <w:sz w:val="44"/>
          <w:szCs w:val="44"/>
          <w:lang w:val="en-US" w:eastAsia="zh-CN"/>
        </w:rPr>
        <w:t>安管人员</w:t>
      </w:r>
      <w:r>
        <w:rPr>
          <w:rFonts w:hint="eastAsia" w:ascii="Times New Roman" w:hAnsi="Times New Roman" w:eastAsia="方正公文小标宋" w:cs="Times New Roman"/>
          <w:sz w:val="44"/>
          <w:szCs w:val="44"/>
          <w:lang w:val="en-US" w:eastAsia="zh-CN"/>
        </w:rPr>
        <w:t>考试</w:t>
      </w:r>
      <w:r>
        <w:rPr>
          <w:rFonts w:hint="default" w:ascii="Times New Roman" w:hAnsi="Times New Roman" w:eastAsia="方正公文小标宋" w:cs="Times New Roman"/>
          <w:sz w:val="44"/>
          <w:szCs w:val="44"/>
          <w:lang w:val="en-US" w:eastAsia="zh-CN"/>
        </w:rPr>
        <w:t>报名注意事项</w:t>
      </w:r>
    </w:p>
    <w:p w14:paraId="75998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5802AA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为进一步规范福州市鼓楼区建筑施工企业主要负责人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（A证）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、项目负责人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（B证）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和专职安全生产管理人员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（C1、C2、C3证）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（以下简称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安管人员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安全生产考核报名审核工作，切实提升报名材料审核通过率，减少报考人员因材料不符合规范导致的报名失败问题，我们全面梳理了近年历次报名材料审核工作中发现的高频易错问题，结合现行安管人员考核报考相关规定，制定本报名注意事项，请所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报考人员务必仔细阅读，严格按照要求准备、提交报名材料。</w:t>
      </w:r>
    </w:p>
    <w:p w14:paraId="77A5F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一、通用注意事项</w:t>
      </w:r>
    </w:p>
    <w:p w14:paraId="7BAC7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（一）电子照片提交要求</w:t>
      </w:r>
    </w:p>
    <w:p w14:paraId="299DE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报考人员需提交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  <w:t>本人近6个月内拍摄的白底免冠正面彩色电子证件照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，照片须真实反映本人当前相貌，严格符合以下规范：</w:t>
      </w:r>
    </w:p>
    <w:p w14:paraId="2B5AE3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1.人像特征自然真实，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避免过度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使用美颜、修图等技术手段对人像进行修饰改造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 w14:paraId="71A03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2.着装规范得体，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避免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身着吊带装、背心、奇装异服等不符合证件照要求的服饰拍摄；</w:t>
      </w:r>
    </w:p>
    <w:p w14:paraId="0A0E22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3.照片为标准证件照规格，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避免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提交大头照、半身生活照等非规范格式照片；</w:t>
      </w:r>
    </w:p>
    <w:p w14:paraId="37214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4.画质清晰无畸变，人像肤色自然，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避免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提交模糊不清、人像扭曲变形、肤色异常（如偏绿）或黑白照片；</w:t>
      </w:r>
    </w:p>
    <w:p w14:paraId="55030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5.背景为纯白色，不得提交蓝色、红色、灰色等非白色背景照片，不得使用白墙等非专业证件照背景拍摄的照片。</w:t>
      </w:r>
    </w:p>
    <w:p w14:paraId="0D59D5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（二）身份证提交要求</w:t>
      </w:r>
    </w:p>
    <w:p w14:paraId="5D3F1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报考人员需提交有效期内的本人第二代居民身份证扫描件（需同时包含人像面和国徽面），严格符合以下规范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67B9F5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1.扫描件为身份证原件完整扫描，图像清晰、无畸变，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避免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提交变形（如呈现平行四边形、梯形）、内容缺漏、头像模糊的扫描件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 w14:paraId="4AC4E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2.身份证人像面所载姓名、性别、证件号码等信息，须与报名系统填写的基本信息完全一致，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避免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出现信息错填、漏填等情形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 w14:paraId="07E5FA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3.身份证国徽面信息核验需同时满足以下要求，不符合的不予通过报名审核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</w:p>
    <w:p w14:paraId="2929F1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（1）证件尚在有效期内，超出有效期的身份证视为无效证件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 w14:paraId="69AF55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（2）身份证签发机关与证件所载住址所属行政区域一致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</w:p>
    <w:p w14:paraId="7A55D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（3）提交的身份证为报考人员本人所有，不得冒用、借用他人身份证件报名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1D41A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（三）项目负责人（B证）资质证书提交要求</w:t>
      </w:r>
    </w:p>
    <w:p w14:paraId="5E20D8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资质证书在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福建省建设行业信息公开平台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或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全国建筑市场监管公共服务平台（四库一平台）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”显示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资质证书挂靠单位与报考者当前所在单位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一致且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报名表格中证书编号填写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无误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。存在以下情形的，审核不予通过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资质证书编号填写错误，资质证书挂靠单位经查询与报考者当前所在单位不符。</w:t>
      </w:r>
    </w:p>
    <w:p w14:paraId="0F466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）法人A证营业执照提交要求</w:t>
      </w:r>
    </w:p>
    <w:p w14:paraId="3F786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法人A证报考者需确保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国家企业信用信息公示系统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中显示该企业最新法定代表人为报考者本人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且企业注册地为鼓楼区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。存在以下情形的，审核不予通过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报考者上传旧版营业执照（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企业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注册地非鼓楼区或企业法定代表人非报考者本人）。</w:t>
      </w:r>
    </w:p>
    <w:p w14:paraId="0099FF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“社保及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其他材料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模块上传内容说明</w:t>
      </w:r>
    </w:p>
    <w:p w14:paraId="51202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（一）社保凭证</w:t>
      </w:r>
    </w:p>
    <w:p w14:paraId="23926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除A证法人岗位外，其余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岗位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报考者均需在该模块提交近1个月由所在企业缴纳的社保凭证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社保由分公司、省级机构缴纳或非福州地区缴纳等情况，须按要求提供此项凭证。</w:t>
      </w:r>
      <w:r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  <w:t>注意：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  <w:t>社保凭证需有可网查验证的</w:t>
      </w:r>
      <w:r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  <w:t>清晰</w:t>
      </w:r>
      <w:r>
        <w:rPr>
          <w:rFonts w:hint="default" w:ascii="Times New Roman" w:hAnsi="Times New Roman" w:eastAsia="仿宋_GB2312" w:cs="Times New Roman"/>
          <w:color w:val="FF0000"/>
          <w:sz w:val="32"/>
          <w:szCs w:val="32"/>
          <w:lang w:val="en-US" w:eastAsia="zh-CN"/>
        </w:rPr>
        <w:t>二维码、显示缴纳单位的名称和最新月份的缴纳情况</w:t>
      </w:r>
      <w:r>
        <w:rPr>
          <w:rFonts w:hint="eastAsia" w:ascii="Times New Roman" w:hAnsi="Times New Roman" w:eastAsia="仿宋_GB2312" w:cs="Times New Roman"/>
          <w:color w:val="FF0000"/>
          <w:sz w:val="32"/>
          <w:szCs w:val="32"/>
          <w:lang w:val="en-US" w:eastAsia="zh-CN"/>
        </w:rPr>
        <w:t>。</w:t>
      </w:r>
    </w:p>
    <w:p w14:paraId="688FC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（二）学历证明</w:t>
      </w:r>
    </w:p>
    <w:p w14:paraId="607DE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A证（法人岗位除外）及C证（选择提交学历的情况）需按以下要求提供学历证明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2001年以后取得的大专及以上学历，需提供学信网在线验证报告（即《教育部学历证书电子注册备案表》）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学信网网址为https://my.chsi.com.cn/archive/index.jsp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若学历无法在学信网查询到，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报考者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报名后需携带学历证书原件到现场核查，现场核验地址为鼓楼区津泰路98号鼓楼区政府大院3号楼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7层建筑业和消防管理科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719室。</w:t>
      </w:r>
    </w:p>
    <w:p w14:paraId="0CF52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</w:p>
    <w:p w14:paraId="7787D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 w:firstLineChars="200"/>
        <w:textAlignment w:val="auto"/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-287020</wp:posOffset>
            </wp:positionV>
            <wp:extent cx="5272405" cy="2131060"/>
            <wp:effectExtent l="0" t="0" r="4445" b="2540"/>
            <wp:wrapTopAndBottom/>
            <wp:docPr id="1026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2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310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楷体_GB2312" w:cs="Times New Roman"/>
          <w:sz w:val="32"/>
          <w:szCs w:val="32"/>
          <w:lang w:val="en-US" w:eastAsia="zh-CN"/>
        </w:rPr>
        <w:t>（三）职称证书</w:t>
      </w:r>
    </w:p>
    <w:p w14:paraId="7BB69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除高级职称外，中级职称需提供职称批复文件，初级职称需携带原件到上述现场核验地址核验。若无法提供批复文件或无法携带原件现场核验，需在该模块上传全国人社政务服务平台（网址：https://www.12333.gov.cn/，需注册企业账号查询）或全国职称评审信息查询（网址：https://www.12333.gov.cn/portal/service_catalog/cert/zcpszscx?pfaId=202111221400000010）的职称查询结果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申报B证注册安全工程师岗位的，初级注册安全工程师因无法网上查询，需提供该注册安全工程师的批复文件。</w:t>
      </w:r>
    </w:p>
    <w:p w14:paraId="45931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三、其他注意事项</w:t>
      </w:r>
    </w:p>
    <w:p w14:paraId="5AC885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宋体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1.所有上传附件须为原件扫描件，若上传复印件或黑白扫描件，审核将不予通过。</w:t>
      </w:r>
    </w:p>
    <w:p w14:paraId="4C6D6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2.所有上传附件需图像完整清晰，画面比例过大或过小均无法通过审核。</w:t>
      </w:r>
    </w:p>
    <w:p w14:paraId="6A236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3.所有上传材料中，仅头像照片可修改后重新上传；其余材料若上传错误或因格式问题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无法显示，系统不支持重新上传，将直接导致报名失败。</w:t>
      </w:r>
    </w:p>
    <w:p w14:paraId="5DA54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4.报考者如有其他细节需要咨询，可加入QQ群（福州市鼓楼区安管人员考试群，群号：1090866151）咨询或致电我们（建筑业和消防管理科联系电话：0591-87528162、0591-87604305），我们将为您详细解答。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0C98F2-30C9-4492-ADDB-8BE84C4695E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12910AF5-38A7-4A60-90EB-63BB6F816D5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B0315A8-F561-4362-9F34-9CF7E95FB54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13697F4-C9DA-4A45-A633-B94A37A810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4123D"/>
    <w:rsid w:val="1F9C120C"/>
    <w:rsid w:val="316A7E21"/>
    <w:rsid w:val="3B405426"/>
    <w:rsid w:val="3BCE7B87"/>
    <w:rsid w:val="46113492"/>
    <w:rsid w:val="4EF7463C"/>
    <w:rsid w:val="5D7B9800"/>
    <w:rsid w:val="643867E2"/>
    <w:rsid w:val="659B647C"/>
    <w:rsid w:val="6D3913B5"/>
    <w:rsid w:val="70E138DD"/>
    <w:rsid w:val="9EAB4D68"/>
    <w:rsid w:val="DE796402"/>
    <w:rsid w:val="F5BCB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6">
    <w:name w:val="Strong"/>
    <w:basedOn w:val="5"/>
    <w:qFormat/>
    <w:uiPriority w:val="0"/>
    <w:rPr>
      <w:rFonts w:hint="default" w:ascii="Times New Roman" w:hAnsi="Times New Roman" w:eastAsia="宋体" w:cs="Times New Roman"/>
      <w:b/>
      <w:sz w:val="24"/>
      <w:szCs w:val="24"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b63ab765-c7cd-45d4-8ae8-3fca4e373647</errorID>
      <errorWord>年</errorWord>
      <group>L1_Word</group>
      <groupName>字词问题</groupName>
      <ability>L2_Typo</ability>
      <abilityName>字词错误</abilityName>
      <candidateList>
        <item>年来</item>
      </candidateList>
      <explain/>
      <paraID>5802AA48</paraID>
      <start>130</start>
      <end>131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6028ba0-2e77-401a-b3f8-90dbcf174f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1726</Words>
  <Characters>1929</Characters>
  <Paragraphs>38</Paragraphs>
  <TotalTime>0</TotalTime>
  <ScaleCrop>false</ScaleCrop>
  <LinksUpToDate>false</LinksUpToDate>
  <CharactersWithSpaces>1929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2026-03-19T12:03:00Z</dcterms:created>
  <dc:creator>chunli</dc:creator>
  <cp:lastModifiedBy>chunli</cp:lastModifiedBy>
  <cp:lastPrinted>2026-04-09T01:51:00Z</cp:lastPrinted>
  <dcterms:modified xsi:type="dcterms:W3CDTF">2026-09-30T08:09:25Z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D1342DF651674347A1C6A9BD2736B3B7_13</vt:lpwstr>
  </property>
  <property fmtid="{D5CDD505-2E9C-101B-9397-08002B2CF9AE}" pid="4" name="KSOTemplateDocerSaveRecord">
    <vt:lpwstr>eyJoZGlkIjoiMzY3ZmMzMGYyM2IyNDkxNDI4ZDU2YTViZmI0NmE3MmMiLCJ1c2VySWQiOiI0NDk3NzQ5NzYifQ==</vt:lpwstr>
  </property>
</Properties>
</file>