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/>
          <w:color w:val="000000"/>
          <w:sz w:val="34"/>
          <w:szCs w:val="34"/>
        </w:rPr>
      </w:pPr>
    </w:p>
    <w:p>
      <w:pPr>
        <w:spacing w:line="560" w:lineRule="exact"/>
        <w:jc w:val="center"/>
        <w:rPr>
          <w:rFonts w:hint="eastAsia" w:ascii="宋体" w:hAnsi="宋体" w:eastAsia="宋体"/>
          <w:b/>
          <w:color w:val="000000"/>
          <w:sz w:val="44"/>
          <w:szCs w:val="44"/>
        </w:rPr>
      </w:pPr>
      <w:r>
        <w:rPr>
          <w:rFonts w:hint="eastAsia" w:ascii="宋体" w:hAnsi="宋体" w:eastAsia="宋体"/>
          <w:b/>
          <w:color w:val="000000"/>
          <w:sz w:val="44"/>
          <w:szCs w:val="44"/>
        </w:rPr>
        <w:t>“身边好人”推荐表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color w:val="000000"/>
          <w:sz w:val="18"/>
          <w:szCs w:val="18"/>
        </w:rPr>
      </w:pPr>
    </w:p>
    <w:p>
      <w:pPr>
        <w:spacing w:line="560" w:lineRule="exact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  <w:u w:val="single"/>
          <w:lang w:eastAsia="zh-CN"/>
        </w:rPr>
        <w:t>东街街道办事处</w:t>
      </w:r>
      <w:r>
        <w:rPr>
          <w:rFonts w:hint="eastAsia" w:ascii="仿宋_GB2312"/>
          <w:color w:val="000000"/>
          <w:szCs w:val="32"/>
        </w:rPr>
        <w:t xml:space="preserve"> 县（市）区或单位        </w:t>
      </w:r>
      <w:r>
        <w:rPr>
          <w:rFonts w:hint="eastAsia" w:ascii="仿宋_GB2312"/>
          <w:color w:val="000000"/>
          <w:szCs w:val="32"/>
          <w:lang w:val="en-US" w:eastAsia="zh-CN"/>
        </w:rPr>
        <w:t xml:space="preserve">  </w:t>
      </w:r>
      <w:r>
        <w:rPr>
          <w:rFonts w:hint="eastAsia" w:ascii="仿宋_GB2312"/>
          <w:color w:val="000000"/>
          <w:szCs w:val="32"/>
        </w:rPr>
        <w:t xml:space="preserve"> </w:t>
      </w:r>
      <w:r>
        <w:rPr>
          <w:rFonts w:hint="eastAsia" w:ascii="仿宋_GB2312"/>
          <w:color w:val="000000"/>
          <w:szCs w:val="32"/>
          <w:u w:val="single"/>
        </w:rPr>
        <w:t>2019</w:t>
      </w:r>
      <w:r>
        <w:rPr>
          <w:rFonts w:hint="eastAsia" w:ascii="仿宋_GB2312"/>
          <w:color w:val="000000"/>
          <w:szCs w:val="32"/>
        </w:rPr>
        <w:t>年</w:t>
      </w:r>
      <w:r>
        <w:rPr>
          <w:rFonts w:hint="eastAsia" w:ascii="仿宋_GB2312"/>
          <w:color w:val="000000"/>
          <w:szCs w:val="32"/>
          <w:u w:val="single"/>
          <w:lang w:val="en-US" w:eastAsia="zh-CN"/>
        </w:rPr>
        <w:t>8</w:t>
      </w:r>
      <w:r>
        <w:rPr>
          <w:rFonts w:hint="eastAsia" w:ascii="仿宋_GB2312"/>
          <w:color w:val="000000"/>
          <w:szCs w:val="32"/>
        </w:rPr>
        <w:t>月</w:t>
      </w:r>
    </w:p>
    <w:tbl>
      <w:tblPr>
        <w:tblStyle w:val="2"/>
        <w:tblW w:w="92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37"/>
        <w:gridCol w:w="956"/>
        <w:gridCol w:w="1228"/>
        <w:gridCol w:w="1170"/>
        <w:gridCol w:w="1566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王琦斌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民 族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汉</w:t>
            </w:r>
          </w:p>
        </w:tc>
        <w:tc>
          <w:tcPr>
            <w:tcW w:w="204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1160780" cy="1546225"/>
                  <wp:effectExtent l="0" t="0" r="1270" b="15875"/>
                  <wp:docPr id="2" name="图片 2" descr="王琦斌照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王琦斌照片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154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出生</w:t>
            </w:r>
          </w:p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年月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1987.06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政治</w:t>
            </w:r>
          </w:p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面貌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党员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作时间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2011.10</w:t>
            </w:r>
          </w:p>
        </w:tc>
        <w:tc>
          <w:tcPr>
            <w:tcW w:w="2045" w:type="dxa"/>
            <w:vMerge w:val="continue"/>
            <w:shd w:val="clear" w:color="auto" w:fill="auto"/>
            <w:vAlign w:val="top"/>
          </w:tcPr>
          <w:p>
            <w:pPr>
              <w:spacing w:line="560" w:lineRule="exact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单位</w:t>
            </w:r>
          </w:p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3621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福州市公安局东街派出所</w:t>
            </w:r>
          </w:p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案审组组长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文 化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程 度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大学本科</w:t>
            </w:r>
          </w:p>
        </w:tc>
        <w:tc>
          <w:tcPr>
            <w:tcW w:w="2045" w:type="dxa"/>
            <w:vMerge w:val="continue"/>
            <w:shd w:val="clear" w:color="auto" w:fill="auto"/>
            <w:vAlign w:val="top"/>
          </w:tcPr>
          <w:p>
            <w:pPr>
              <w:spacing w:line="560" w:lineRule="exact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推荐类型</w:t>
            </w:r>
          </w:p>
        </w:tc>
        <w:tc>
          <w:tcPr>
            <w:tcW w:w="8402" w:type="dxa"/>
            <w:gridSpan w:val="6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□助人为乐 □见义勇为 □诚实守信 ■敬业奉献 □孝老爱亲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1" w:hRule="atLeast"/>
          <w:jc w:val="center"/>
        </w:trPr>
        <w:tc>
          <w:tcPr>
            <w:tcW w:w="82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主</w:t>
            </w:r>
          </w:p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要</w:t>
            </w:r>
          </w:p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事</w:t>
            </w:r>
          </w:p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sz w:val="30"/>
                <w:szCs w:val="30"/>
              </w:rPr>
              <w:t>迹</w:t>
            </w:r>
          </w:p>
        </w:tc>
        <w:tc>
          <w:tcPr>
            <w:tcW w:w="8402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仿宋_GB2312"/>
                <w:b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36"/>
                <w:szCs w:val="36"/>
              </w:rPr>
              <w:t>享受工作的“福尔摩斯”</w:t>
            </w:r>
          </w:p>
          <w:p>
            <w:pPr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琦斌，男，1987年6月出生，大学文化，2011年10月参加公安工作，2011年10月至2013年5月于福州市公安局特警支队工作，2013年5月至今在福州市公安局鼓楼分局东街派出所工作，现为东街派出所案审组组长。自参加公安工作以来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王琦斌同志牢记全心全意为人民服务的宗旨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严格执法热情服务、为人正直、待人诚恳、工作认真、处事严谨。他努力学习政治、法律业务知识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恪尽职守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爱岗敬业、不图名利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勤勤恳恳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无论在各项公安工作方面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还是在服务人民群众方面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他都有出色的表现。</w:t>
            </w:r>
          </w:p>
          <w:p>
            <w:pPr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每天上班后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研判搜集来的监控视频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锁定盗窃嫌疑人;马不停蹄地上街巡逻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寻找可疑人员;蹲守、伺机抓捕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时不时还要去案发现场查找线索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然后再巡逻……自2013年到福州市公安局东街派出所工作后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王琦斌每天都在重复着类似的工作。这些外人看似单调繁琐的工作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王琦斌却乐在其中。</w:t>
            </w:r>
          </w:p>
          <w:p>
            <w:pPr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有一次群众骆小姐急急忙忙地冲到了东街派出所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报案称自己刚买没几天的电动车被盗。原来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前晚骆小姐下班回家后将电动车停放在楼下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第二天一早却发现车子没了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地上只剩下一个被毁坏的锁头。“这车我存了几个月的钱才买上”说起这件倒霉事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骆小姐眼泪止不住地往下流。王琦斌给骆小姐做完笔录后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让她先去上班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不要急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称会在她下班前给出回复。送走骆小姐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王琦斌立即开展摸排、调监控、走访群众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终于锁定了犯罪嫌疑人。“我答应了她下班前要给她答复。”尽管一天的奔波已经筋疲力尽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但王琦斌还是很快确定了抓捕方案。当天下午4点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犯罪嫌疑人沈某、潘某被抓获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骆小姐被盗的电动车也被找回。从接到报案到追回被盗电动车只用了8小时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骆小姐连连称赞王琦斌是身边的“福尔摩斯”。</w:t>
            </w:r>
          </w:p>
          <w:p>
            <w:pPr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但是显然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“福尔摩斯”并非一日炼成的。辖区盗窃警情高发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但由于地大人少、人流量非常大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案件的破获并不容易。王琦斌花了大量时间分析以往盗窃案件特点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去案发高发点蹲守、从犯罪嫌疑人身上学经验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他还研究盗窃嫌疑人的生活作息、作案规律甚至作案手段……慢慢地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王琦斌练就了一双火眼金睛。他笑称自己“现在看谁都像贼”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这种职业敏感性在工作上给予了他不少帮助。</w:t>
            </w:r>
          </w:p>
          <w:p>
            <w:pPr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一天晚上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已经连轴加班了一个星期的王琦斌好不容易有了休息时间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吃过晚饭后便到街上“溜达”。在五四路口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他发现前方有“猎物”。“他们小跑跟在一些女孩子后面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手有往前伸的姿势……经验告诉我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他们很可疑。”于是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王琦斌放弃了休闲散步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开始不远不近地跟上这两名可疑男子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并通知同事增援。一路跟了半个多小时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两个可疑男子终于下手--从一名年轻女子的口袋里偷走了一部手机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王琦斌和赶到的同事立即扑了上去将俩人制服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并从他们身上搜出被盗手机。一个星期平均休息时间不到一天、10天抓获8个盗窃嫌疑人…这是王琦斌能回想起来的最累的几次工作。其实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这样的劳累早就是他的工作常态。经常熬夜加班不着家的他谈及工作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总是语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气轻松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并多次提到了“成就感”。“虽然累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但是我享受这个过程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享受抓到嫌疑人之后的成就感。案子破了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就觉得一切辛苦都值得了。”王琦斌笑着说。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辛勤的汗水，为王琦斌换来了一本本的荣誉证书和一枚枚的奖章。自参加工作以来，王琦斌多次获得了荣誉。2012年2月被评为特警支队2011年新训大队优秀学员；2012年4月被评为特警支队2012年新训大队优秀教官；2013年获得个人嘉奖一次；2014年获得鼓楼区“优秀共青团员”荣誉称号；2014年记个人三等功一次；2015年获得鼓楼区 “优秀共青团干”荣誉称号；2015年获市优秀人民警察荣誉称号；2016年记个人三等功一次；2017年获市优秀人民警察称号；2018年获优秀公务员荣誉称号。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bookmarkStart w:id="0" w:name="_GoBack"/>
          </w:p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  <w:bookmarkEnd w:id="0"/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A5647"/>
    <w:rsid w:val="01DA0F89"/>
    <w:rsid w:val="06A55061"/>
    <w:rsid w:val="0F4A5647"/>
    <w:rsid w:val="1A0D5FFA"/>
    <w:rsid w:val="255C4258"/>
    <w:rsid w:val="270C5971"/>
    <w:rsid w:val="31F92CF5"/>
    <w:rsid w:val="4CE4367D"/>
    <w:rsid w:val="5AE30947"/>
    <w:rsid w:val="7BC92D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2019-07-17T04:23:00Z</dcterms:created>
  <dc:creator>Administrator</dc:creator>
  <cp:lastModifiedBy>%F0%9F%8C%B8%E5%A6%AE%E5%AD%90%F0%9F%8D%</cp:lastModifiedBy>
  <dcterms:modified xsi:type="dcterms:W3CDTF">2019-08-29T08:23:32Z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