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/>
          <w:color w:val="000000"/>
          <w:sz w:val="34"/>
          <w:szCs w:val="3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“身边好人”推荐表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color w:val="000000"/>
          <w:sz w:val="18"/>
          <w:szCs w:val="18"/>
        </w:rPr>
      </w:pPr>
    </w:p>
    <w:p>
      <w:pPr>
        <w:spacing w:line="560" w:lineRule="exact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  <w:u w:val="single"/>
          <w:lang w:eastAsia="zh-CN"/>
        </w:rPr>
        <w:t>鼓楼区钱塘小学</w:t>
      </w:r>
      <w:r>
        <w:rPr>
          <w:rFonts w:hint="eastAsia" w:ascii="仿宋_GB2312"/>
          <w:color w:val="000000"/>
          <w:szCs w:val="32"/>
        </w:rPr>
        <w:t xml:space="preserve"> 县（市）区或单位          </w:t>
      </w:r>
      <w:r>
        <w:rPr>
          <w:rFonts w:hint="eastAsia" w:ascii="仿宋_GB2312"/>
          <w:color w:val="000000"/>
          <w:szCs w:val="32"/>
          <w:u w:val="single"/>
        </w:rPr>
        <w:t xml:space="preserve"> </w:t>
      </w:r>
      <w:r>
        <w:rPr>
          <w:rFonts w:hint="eastAsia" w:ascii="仿宋_GB2312"/>
          <w:color w:val="000000"/>
          <w:szCs w:val="32"/>
          <w:u w:val="single"/>
          <w:lang w:val="en-US" w:eastAsia="zh-CN"/>
        </w:rPr>
        <w:t>2019</w:t>
      </w:r>
      <w:r>
        <w:rPr>
          <w:rFonts w:hint="eastAsia" w:ascii="仿宋_GB2312"/>
          <w:color w:val="000000"/>
          <w:szCs w:val="32"/>
        </w:rPr>
        <w:t>年</w:t>
      </w:r>
      <w:r>
        <w:rPr>
          <w:rFonts w:hint="eastAsia" w:ascii="仿宋_GB2312"/>
          <w:color w:val="000000"/>
          <w:szCs w:val="32"/>
          <w:u w:val="single"/>
          <w:lang w:val="en-US" w:eastAsia="zh-CN"/>
        </w:rPr>
        <w:t>7</w:t>
      </w:r>
      <w:r>
        <w:rPr>
          <w:rFonts w:hint="eastAsia" w:ascii="仿宋_GB2312"/>
          <w:color w:val="000000"/>
          <w:szCs w:val="32"/>
        </w:rPr>
        <w:t>月</w:t>
      </w:r>
    </w:p>
    <w:tbl>
      <w:tblPr>
        <w:tblStyle w:val="2"/>
        <w:tblW w:w="92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37"/>
        <w:gridCol w:w="956"/>
        <w:gridCol w:w="1228"/>
        <w:gridCol w:w="1170"/>
        <w:gridCol w:w="1566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  <w:lang w:eastAsia="zh-CN"/>
              </w:rPr>
              <w:t>汤海凤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民 族</w:t>
            </w:r>
          </w:p>
        </w:tc>
        <w:tc>
          <w:tcPr>
            <w:tcW w:w="156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  <w:lang w:eastAsia="zh-CN"/>
              </w:rPr>
              <w:t>汉</w:t>
            </w:r>
          </w:p>
        </w:tc>
        <w:tc>
          <w:tcPr>
            <w:tcW w:w="2045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drawing>
                <wp:inline distT="0" distB="0" distL="114300" distR="114300">
                  <wp:extent cx="1161415" cy="1658620"/>
                  <wp:effectExtent l="0" t="0" r="635" b="17780"/>
                  <wp:docPr id="2" name="图片 2" descr="6b39f07c438a8d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b39f07c438a8d8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415" cy="165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出生</w:t>
            </w:r>
          </w:p>
          <w:p>
            <w:pPr>
              <w:spacing w:line="360" w:lineRule="exact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年月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  <w:t>1978.01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政治</w:t>
            </w:r>
          </w:p>
          <w:p>
            <w:pPr>
              <w:spacing w:line="360" w:lineRule="exact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面貌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  <w:lang w:eastAsia="zh-CN"/>
              </w:rPr>
              <w:t>中共党员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参加工</w:t>
            </w:r>
          </w:p>
          <w:p>
            <w:pPr>
              <w:spacing w:line="360" w:lineRule="exact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作时间</w:t>
            </w:r>
          </w:p>
        </w:tc>
        <w:tc>
          <w:tcPr>
            <w:tcW w:w="156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  <w:t>1997年8月</w:t>
            </w:r>
          </w:p>
        </w:tc>
        <w:tc>
          <w:tcPr>
            <w:tcW w:w="2045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单位</w:t>
            </w:r>
          </w:p>
          <w:p>
            <w:pPr>
              <w:spacing w:line="360" w:lineRule="exact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3621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  <w:lang w:eastAsia="zh-CN"/>
              </w:rPr>
              <w:t>福州市钱塘小学</w:t>
            </w:r>
            <w:r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  <w:t>德育主任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文 化</w:t>
            </w:r>
          </w:p>
          <w:p>
            <w:pPr>
              <w:spacing w:line="360" w:lineRule="exact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程 度</w:t>
            </w:r>
          </w:p>
        </w:tc>
        <w:tc>
          <w:tcPr>
            <w:tcW w:w="156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  <w:lang w:eastAsia="zh-CN"/>
              </w:rPr>
              <w:t>本科</w:t>
            </w:r>
          </w:p>
        </w:tc>
        <w:tc>
          <w:tcPr>
            <w:tcW w:w="2045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推荐类型</w:t>
            </w:r>
          </w:p>
        </w:tc>
        <w:tc>
          <w:tcPr>
            <w:tcW w:w="8402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 xml:space="preserve">□助人为乐 □见义勇为 □诚实守信 ■敬业奉献 </w:t>
            </w:r>
            <w:r>
              <w:rPr>
                <w:rFonts w:hint="eastAsia" w:ascii="仿宋_GB2312"/>
                <w:color w:val="00000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_GB2312"/>
                <w:color w:val="000000"/>
                <w:sz w:val="30"/>
                <w:szCs w:val="30"/>
              </w:rPr>
              <w:t>孝老爱亲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主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要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事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迹</w:t>
            </w:r>
          </w:p>
        </w:tc>
        <w:tc>
          <w:tcPr>
            <w:tcW w:w="8402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>22年育人不倦 展现劳模风采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汤海凤，中共党员，钱塘小学高级教师，省五一劳动奖状获得者。她爱岗敬业，无私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奉献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，业务精湛，德育工作成效显著。2017年4月，她领导的德育处获评全国巾帼文明岗。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1997年至今，22年了，她初心不变。您若问她现在的理想是什么？她会毫不犹豫地告诉你：当一名人民满意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的教师。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爱生：春风化雨 润物无声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一个已毕业的学生寄来贺卡，对她说：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“汤老师：您还记得我吗？我是您曾经的学生——潘x铃。当时，我还是个胆小的女孩，是您发现了我，帮我走出了沉默。您就是我的启蒙老师！我借此教师节向您表示祝福。”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一个孩子借信向她求助：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93" w:firstLineChars="231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“汤老师，您觉得我的朋友多吗？……我好象是一棵孤独的小草，没有人理睬我……哎，我每天都过着没有滋味的生活……”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是的，在孩子们的心目中，她不仅是他们的良师，更是他们亲密无间的朋友……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63" w:leftChars="-51" w:firstLine="732" w:firstLineChars="244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敬业：仰之弥高 钻之弥坚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她以爱为基石，为了党的教育事业默默耕耘。工作以来，应邀承担公开讲座、公开课四十多场，她积极承担各级观摩课及送课下乡活动，先后到平潭、柘荣、霞浦等地送教，曾获得全国教学设计一等奖，省小学语文课堂教学展示活动获一等奖。她勇于实践，善于总结经验，三十余篇论文获全国、省、市、区一、二、三等奖，十多篇论文在CN、ISBN刊物发表。作为福州市学科带头人、市骨干教师、鼓楼区名师，她充分发挥名教师的引领辐射作用，积极承担青年教师的培养工作，指导青年教师在省三优联评、省微课比赛中荣获一、二等奖。2018年5月，她参与的教育教学成果《构建“智善”课程体系，提升教育教学质量》荣获福建省二等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育才：不忘初心 与时俱进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2007年，她开始担任钱塘小学德育主任一职，转眼12年了。2013年，她因病做过手术，她积极配合治疗，康复后又全身心地投入工作。2018年因疲劳免疫力下降，旧疾复发，她仍选择坚守岗位，一面积极治疗，一面努力工作。大家都知道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德育工作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细致、繁琐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一个活动接着一个活动，甚至很多活动要牺牲周末时间，但是，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她总是乐呵呵地说“这就是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德育工作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模式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我已经习惯了。”她就是这样，无私奉献，兢兢业业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在平凡的工作岗位中，以乐观的心态、积极的状态，做出了不平凡的事业，成就了孩子，收获了荣誉：省优秀辅导员、市先进教育工作者、市先进德育工作者、市优秀班主任、市优秀辅导员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……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在她的带领下，钱塘小学构建了完善的家长委员会，并建设了一支家长志愿者团队：蒲公英故事家族、科普家族、墨韵家族、快乐家族，树立了学校德育的品牌，在社会上具有一定的影响力。她创新德育工作模式，构建了以大数据为依托的班级星级评价体系，打造了钱塘小学善主题教育和仪式教育的品牌，取得了突出的成效。学校的心理健康教育也做得有声有色，获得了教育部颁发的“全国心理健康教育示范校”。2019年，她组织团队成员，对几年来钱塘的德育工作进行了总结和提升，出版了《立德树人——钱塘小学德育工作实践》一书，并开发了《习惯与成长》《立德与养心》等德育校本教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她就像一株绽放于五月的石榴花，热情奔放，始终以她满腔的热情、无私的奉献，执着于教育教学以及德育、少先队工作……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/>
                <w:b/>
                <w:bCs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获奖情况：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/>
                <w:color w:val="C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b/>
                <w:bCs/>
                <w:color w:val="auto"/>
                <w:sz w:val="30"/>
                <w:szCs w:val="30"/>
                <w:lang w:val="en-US" w:eastAsia="zh-CN"/>
              </w:rPr>
              <w:t xml:space="preserve"> #市级以上荣誉#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  <w:t xml:space="preserve">    2019年5月    福建省五一劳动奖章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default" w:ascii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  <w:t>2016年1月    福州市学科带头人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default" w:ascii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  <w:t xml:space="preserve">2013年3月    福州市骨干教师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default" w:ascii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  <w:t>2013年6月    福建省优秀少先队辅导员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  <w:t>2012年8月    福州市先进教育工作者(市人民政府表彰)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  <w:t>2011年8月    福州市中小学先进德育工作者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  <w:t>2007年6月    福州市优秀少先队辅导员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  <w:t>2003年9月    福州市中小学先进德育工作者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  <w:t>2003年3月    福州市“交通安全校”先进个人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  <w:t>2001年10月   福州市暑期青少年教育工作先进个人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  <w:t>2001年9月    福州市中小学优秀班主任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  <w:t>2000年6月    福州市优秀少先队辅导员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2" w:firstLineChars="200"/>
              <w:textAlignment w:val="auto"/>
              <w:rPr>
                <w:rFonts w:hint="default" w:ascii="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color w:val="000000"/>
                <w:sz w:val="30"/>
                <w:szCs w:val="30"/>
                <w:lang w:val="en-US" w:eastAsia="zh-CN"/>
              </w:rPr>
              <w:t>#区级荣誉#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  <w:t>2008年鼓楼区教育系统“优秀共产党员”；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  <w:t>2009年6月第七届全国中小学生思想道德建设优秀成果展评活动2009年度学习实践活动先进个人；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  <w:t>2010年10月2007—2010年度区防范和处理邪教工作先进个人（区政府）；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  <w:t>2011年9月鼓楼区先进教育工作者（区政府）；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  <w:t>2012年9月 鼓楼区第三届名师；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  <w:t>2012年10月区创建文明城市先进个人；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  <w:lang w:val="en-US" w:eastAsia="zh-CN"/>
              </w:rPr>
              <w:t>2017年9月 鼓楼区先进教育工作者（区政府）。</w:t>
            </w:r>
          </w:p>
          <w:p>
            <w:pPr>
              <w:spacing w:line="560" w:lineRule="exact"/>
              <w:jc w:val="both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</w:tr>
    </w:tbl>
    <w:p>
      <w:pPr>
        <w:spacing w:line="560" w:lineRule="exact"/>
      </w:pPr>
      <w:r>
        <w:rPr>
          <w:rFonts w:hint="eastAsia" w:ascii="黑体" w:eastAsia="黑体"/>
          <w:color w:val="000000"/>
          <w:sz w:val="30"/>
          <w:szCs w:val="30"/>
        </w:rPr>
        <w:t>注：</w:t>
      </w:r>
      <w:r>
        <w:rPr>
          <w:rFonts w:hint="eastAsia" w:ascii="仿宋_GB2312"/>
          <w:color w:val="000000"/>
          <w:sz w:val="30"/>
          <w:szCs w:val="30"/>
        </w:rPr>
        <w:t xml:space="preserve">用■表示“推荐类型”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70624"/>
    <w:rsid w:val="053B4D1F"/>
    <w:rsid w:val="10F70624"/>
    <w:rsid w:val="1B6E3B32"/>
    <w:rsid w:val="2F120425"/>
    <w:rsid w:val="41831273"/>
    <w:rsid w:val="44943031"/>
    <w:rsid w:val="503908A4"/>
    <w:rsid w:val="5746134D"/>
    <w:rsid w:val="667A77D2"/>
    <w:rsid w:val="6D5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2019-06-03T13:44:00Z</dcterms:created>
  <dc:creator>怕酱</dc:creator>
  <cp:lastModifiedBy>%F0%9F%8C%B8%E5%A6%AE%E5%AD%90%F0%9F%8D%</cp:lastModifiedBy>
  <dcterms:modified xsi:type="dcterms:W3CDTF">2019-07-22T08:52:01Z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