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19"/>
        <w:gridCol w:w="688"/>
        <w:gridCol w:w="2594"/>
        <w:gridCol w:w="689"/>
        <w:gridCol w:w="1195"/>
        <w:gridCol w:w="1342"/>
        <w:gridCol w:w="1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货物品牌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货物型号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货物数量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货物单价（元）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成交人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成交总价（元）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主席台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华盛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规格（W*D*H）mm： 800*600*1130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2655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福建新睿恒科技有限 公司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109406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定制会议桌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华盛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规格（W*D*H）mm： 3500*2100*760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11760</w:t>
            </w:r>
          </w:p>
        </w:tc>
        <w:tc>
          <w:tcPr>
            <w:tcW w:w="0" w:type="auto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会议椅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华盛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规格（W*D*H）mm： 620*670*1000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575</w:t>
            </w:r>
          </w:p>
        </w:tc>
        <w:tc>
          <w:tcPr>
            <w:tcW w:w="0" w:type="auto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活动用 椅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华盛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常规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90张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430</w:t>
            </w:r>
          </w:p>
        </w:tc>
        <w:tc>
          <w:tcPr>
            <w:tcW w:w="0" w:type="auto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两门柜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华盛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规格（W*D*H）mm： 800*400*2000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1088</w:t>
            </w:r>
          </w:p>
        </w:tc>
        <w:tc>
          <w:tcPr>
            <w:tcW w:w="0" w:type="auto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定制高 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华盛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规格（W*D*H）mm： 3600*450*2280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5970</w:t>
            </w:r>
          </w:p>
        </w:tc>
        <w:tc>
          <w:tcPr>
            <w:tcW w:w="0" w:type="auto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定制嵌入 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华盛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1050*900*630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675</w:t>
            </w:r>
          </w:p>
        </w:tc>
        <w:tc>
          <w:tcPr>
            <w:tcW w:w="0" w:type="auto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定制高 柜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华盛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规格（W*D*H）mm： 10700*380*2970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1组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23000</w:t>
            </w:r>
          </w:p>
        </w:tc>
        <w:tc>
          <w:tcPr>
            <w:tcW w:w="0" w:type="auto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0YzZiNzU4M2MyYzkyYTI3NTVhOTdiNzExOWU1N2QifQ=="/>
  </w:docVars>
  <w:rsids>
    <w:rsidRoot w:val="0E713610"/>
    <w:rsid w:val="0E71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2024-07-16T01:31:00Z</dcterms:created>
  <dc:creator>憨笑先生</dc:creator>
  <cp:lastModifiedBy>憨笑先生</cp:lastModifiedBy>
  <dcterms:modified xsi:type="dcterms:W3CDTF">2024-07-16T01:43:05Z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7B15B0AB63764F7F8855061A85E26815_11</vt:lpwstr>
  </property>
</Properties>
</file>