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default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2023年度鼓楼区妇联向社会组织购买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“暖心姐姐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幸福家庭”项目申报表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项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目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名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称：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机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构：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892" w:firstLineChars="550"/>
        <w:jc w:val="left"/>
        <w:rPr>
          <w:rFonts w:hint="eastAsia" w:ascii="宋体" w:hAnsi="宋体" w:eastAsia="宋体" w:cs="Times New Roman"/>
          <w:color w:val="444444"/>
          <w:spacing w:val="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项目负责人：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填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表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鼓楼区妇女联合会</w:t>
      </w:r>
      <w:r>
        <w:rPr>
          <w:rFonts w:hint="eastAsia" w:ascii="宋体" w:hAnsi="仿宋" w:eastAsia="宋体" w:cs="Times New Roman"/>
          <w:color w:val="444444"/>
          <w:spacing w:val="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制表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  </w:t>
      </w:r>
    </w:p>
    <w:p>
      <w:pPr>
        <w:tabs>
          <w:tab w:val="left" w:pos="2910"/>
        </w:tabs>
        <w:jc w:val="center"/>
        <w:rPr>
          <w:rFonts w:hint="eastAsia" w:ascii="仿宋_GB2312" w:hAnsi="仿宋_GB2312" w:eastAsia="仿宋_GB2312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填  表  说  明</w:t>
      </w:r>
    </w:p>
    <w:p>
      <w:pPr>
        <w:tabs>
          <w:tab w:val="left" w:pos="2910"/>
        </w:tabs>
        <w:spacing w:line="600" w:lineRule="exact"/>
        <w:jc w:val="center"/>
        <w:rPr>
          <w:rFonts w:hint="eastAsia" w:ascii="仿宋_GB2312" w:hAnsi="仿宋_GB2312" w:eastAsia="仿宋_GB2312" w:cs="Times New Roman"/>
          <w:szCs w:val="21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一、申报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Times New Roman"/>
          <w:sz w:val="32"/>
          <w:szCs w:val="32"/>
        </w:rPr>
        <w:t>必须保证填写内容的真实性和严肃性。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二、为保证统一规范，请勿对格式进行修改，用仿宋GB2312小四字体，行间距为20磅，填写内容请勿超过要求字数。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三、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务必按规范填写，项目申报表内各栏若填写不下，均可顺延，并保持原有格式。如有疑问，请及时与福州市妇联联系。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Times New Roman"/>
          <w:sz w:val="32"/>
          <w:szCs w:val="32"/>
        </w:rPr>
        <w:t>其他附件请另附纸张。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Times New Roman"/>
          <w:sz w:val="32"/>
          <w:szCs w:val="32"/>
        </w:rPr>
        <w:t>、请将各项内容填写完整，没有请填“无”。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400" w:lineRule="exact"/>
        <w:rPr>
          <w:rFonts w:hint="eastAsia" w:ascii="仿宋_GB2312" w:hAnsi="仿宋_GB2312" w:eastAsia="仿宋_GB2312" w:cs="Times New Roman"/>
          <w:sz w:val="28"/>
          <w:szCs w:val="28"/>
          <w:lang w:val="zh-CN"/>
        </w:rPr>
      </w:pPr>
    </w:p>
    <w:p>
      <w:pP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zh-CN"/>
        </w:rPr>
        <w:br w:type="page"/>
      </w:r>
    </w:p>
    <w:tbl>
      <w:tblPr>
        <w:tblStyle w:val="2"/>
        <w:tblW w:w="907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7"/>
        <w:gridCol w:w="1041"/>
        <w:gridCol w:w="1308"/>
        <w:gridCol w:w="1441"/>
        <w:gridCol w:w="73"/>
        <w:gridCol w:w="1377"/>
        <w:gridCol w:w="30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项目实施地点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项目受益人群和数量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项目周期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(万元)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项目领域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妇女  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  □儿童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□家庭        □</w:t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u w:val="single"/>
              </w:rPr>
              <w:t xml:space="preserve">                    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7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申报机构名称</w:t>
            </w:r>
          </w:p>
        </w:tc>
        <w:tc>
          <w:tcPr>
            <w:tcW w:w="386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成立时间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登记证号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开户银行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开户名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银行帐号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  <w:t>业务主管单位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服务领域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机构地址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负责人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手机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座机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传真</w:t>
            </w:r>
          </w:p>
        </w:tc>
        <w:tc>
          <w:tcPr>
            <w:tcW w:w="1750" w:type="dxa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QQ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申报机构从事公益活动经历所获荣誉等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9075" w:type="dxa"/>
            <w:gridSpan w:val="9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  <w:t>保 证 书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我机构保证申报表填写内容真实、有效，保证在项目</w:t>
            </w:r>
            <w:r>
              <w:rPr>
                <w:rFonts w:hint="eastAsia" w:ascii="宋体" w:hAnsi="宋体" w:eastAsia="宋体" w:cs="Times New Roman"/>
                <w:szCs w:val="21"/>
              </w:rPr>
              <w:t>竞争中自觉遵循诚实信用原则。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若存在任何</w:t>
            </w:r>
            <w:r>
              <w:rPr>
                <w:rFonts w:hint="eastAsia" w:ascii="宋体" w:hAnsi="宋体" w:eastAsia="宋体" w:cs="Times New Roman"/>
                <w:szCs w:val="21"/>
              </w:rPr>
              <w:t>欺诈、腐败或其他严重违背诚信原则的行为，愿承担一切相关法律责任。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申报机构名称：（单位盖章）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机构法定代表人：（法人签字）    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年   月   日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rPr>
          <w:rFonts w:hint="eastAsia"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297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180" w:type="dxa"/>
            <w:gridSpan w:val="4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四、项目方案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项目概述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1.项目实施地点基本情况，拟解决的问题，满足的需求；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2.项目拟达成的目标；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3.为达成目标拟开展的项目活动；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4.项目活动预期产生的项目成效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受益群体描述（200字以内）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（该项目服务人群的数量、基本特征、具体需求或问题状况等信息）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需求分析（400字以内）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（该项目满足了服务对象的哪些需求）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项目目标</w:t>
            </w:r>
          </w:p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（项目目标是对本项目所希望达到的目标的精确陈述，在项目目标的陈述中，应当针对服务对象的需求，尽量符合具体，可测量，可达到，有时限的原则）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项目特色</w:t>
            </w:r>
          </w:p>
          <w:p>
            <w:pPr>
              <w:widowControl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（包括但不限于陈述本项目在本领域内具有哪些显著的创新性。而且这种创新性应当具有可推广、可持续的价值）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项目进度安排</w:t>
            </w:r>
          </w:p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（项目实施主要包括活动内容、时间、地点和资金安排）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Times New Roman"/>
                <w:szCs w:val="21"/>
              </w:rPr>
              <w:t>计划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</w:rPr>
              <w:t>活动内容与形式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项目实施风险应对策略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（可能或已经面临的困难或风险分析，包括技术、政策、人力等方面，以及应对解决的方法）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社会效应分析</w:t>
            </w: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2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GB2312" w:hAnsi="仿宋GB2312" w:eastAsia="仿宋GB2312" w:cs="仿宋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（包括但不限于受助群体的预期收益，对社会评价、社会舆论的预期）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br w:type="page"/>
      </w: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75"/>
        <w:gridCol w:w="1446"/>
        <w:gridCol w:w="1796"/>
        <w:gridCol w:w="139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五、项目团队的成员信息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1、项目负责人信息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专业资质</w:t>
            </w:r>
          </w:p>
        </w:tc>
        <w:tc>
          <w:tcPr>
            <w:tcW w:w="19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2、参与本项目的人员信息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性别及年龄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职责分工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社会工作职业资格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p>
      <w:pPr>
        <w:rPr>
          <w:rFonts w:ascii="Calibri" w:hAnsi="Calibri" w:eastAsia="宋体" w:cs="Times New Roman"/>
          <w:szCs w:val="21"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616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49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六、项目预算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源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资金种类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申报购买资金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自筹资金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其他资金（如有，请注明来源）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pacing w:val="-4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一、业务费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1.人员支出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四、税费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黑体" w:hAnsi="Arial" w:eastAsia="黑体" w:cs="Times New Roman"/>
          <w:b/>
          <w:sz w:val="28"/>
          <w:szCs w:val="28"/>
        </w:rPr>
      </w:pPr>
      <w:r>
        <w:rPr>
          <w:rFonts w:ascii="黑体" w:hAnsi="Arial" w:eastAsia="黑体" w:cs="Times New Roman"/>
          <w:b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="1645" w:tblpY="10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  <w:t>七、申报审核情况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法定代表人签字：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（单位盖章)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经评审小组审核通过，建议予以立项，立项资金为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评审小组签字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审批意见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8" w:firstLineChars="266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购买方审核</w:t>
            </w:r>
            <w:r>
              <w:rPr>
                <w:rFonts w:hint="eastAsia" w:ascii="Calibri" w:hAnsi="Calibri" w:eastAsia="宋体" w:cs="Times New Roman"/>
                <w:szCs w:val="21"/>
              </w:rPr>
              <w:t>通过，现予以立项，立项资金为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  <w:p>
            <w:pPr>
              <w:ind w:firstLine="2973" w:firstLineChars="1416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szCs w:val="21"/>
          <w:lang w:eastAsia="zh-CN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  <w:t>附   录</w:t>
      </w:r>
    </w:p>
    <w:p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机构营业执照及上一年度年报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项目组成员毕业证书及相关职业资格证书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其他与项目相关的证件材料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right="0"/>
        <w:jc w:val="left"/>
        <w:rPr>
          <w:rFonts w:ascii="Calibri" w:hAnsi="Calibri" w:eastAsia="宋体" w:cs="Times New Roman"/>
          <w:szCs w:val="21"/>
        </w:rPr>
      </w:pP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/>
        <w:spacing w:before="100" w:beforeAutospacing="1" w:after="100" w:afterAutospacing="1" w:line="420" w:lineRule="atLeast"/>
        <w:ind w:firstLine="5120" w:firstLineChars="1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     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68FCD"/>
    <w:multiLevelType w:val="singleLevel"/>
    <w:tmpl w:val="30D68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aaaa</dc:creator>
  <cp:lastModifiedBy>悦读</cp:lastModifiedBy>
  <dcterms:modified xsi:type="dcterms:W3CDTF">2022-12-19T03:08:27Z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