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B" w:rsidRDefault="00386471">
      <w:pPr>
        <w:ind w:firstLineChars="249" w:firstLine="11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</w:rPr>
        <w:t>一</w:t>
      </w:r>
      <w:r>
        <w:rPr>
          <w:rFonts w:hint="eastAsia"/>
          <w:b/>
          <w:sz w:val="44"/>
          <w:szCs w:val="44"/>
        </w:rPr>
        <w:t>季度民政事务公开情况</w:t>
      </w:r>
    </w:p>
    <w:p w:rsidR="00B87D7B" w:rsidRDefault="003864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二、社会救济金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321"/>
        <w:gridCol w:w="1243"/>
        <w:gridCol w:w="2131"/>
      </w:tblGrid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金额（元）</w:t>
            </w:r>
          </w:p>
        </w:tc>
      </w:tr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50037</w:t>
            </w:r>
          </w:p>
        </w:tc>
      </w:tr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发放低保户红十字博爱超市副食品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1980</w:t>
            </w:r>
          </w:p>
        </w:tc>
      </w:tr>
      <w:tr w:rsidR="00B87D7B">
        <w:trPr>
          <w:trHeight w:val="473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425.79</w:t>
            </w:r>
          </w:p>
        </w:tc>
      </w:tr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12720</w:t>
            </w:r>
          </w:p>
        </w:tc>
      </w:tr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32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遗属补助</w:t>
            </w:r>
          </w:p>
        </w:tc>
        <w:tc>
          <w:tcPr>
            <w:tcW w:w="1243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1920</w:t>
            </w:r>
          </w:p>
        </w:tc>
      </w:tr>
      <w:tr w:rsidR="00B87D7B">
        <w:trPr>
          <w:trHeight w:val="425"/>
        </w:trPr>
        <w:tc>
          <w:tcPr>
            <w:tcW w:w="828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 w:rsidR="00B87D7B" w:rsidRDefault="00B87D7B">
            <w:pPr>
              <w:tabs>
                <w:tab w:val="left" w:pos="588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87D7B" w:rsidRDefault="00B87D7B">
            <w:pPr>
              <w:tabs>
                <w:tab w:val="left" w:pos="58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87D7B" w:rsidRDefault="00386471">
            <w:pPr>
              <w:tabs>
                <w:tab w:val="left" w:pos="588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67082.79</w:t>
            </w:r>
          </w:p>
        </w:tc>
      </w:tr>
    </w:tbl>
    <w:p w:rsidR="00B87D7B" w:rsidRDefault="00B87D7B" w:rsidP="00162CF7">
      <w:pPr>
        <w:ind w:firstLineChars="1495" w:firstLine="4786"/>
        <w:rPr>
          <w:rFonts w:ascii="仿宋_GB2312" w:eastAsia="仿宋_GB2312"/>
          <w:b/>
          <w:sz w:val="32"/>
          <w:szCs w:val="32"/>
        </w:rPr>
      </w:pPr>
    </w:p>
    <w:p w:rsidR="00B87D7B" w:rsidRDefault="00386471" w:rsidP="00162CF7">
      <w:pPr>
        <w:ind w:firstLineChars="1495" w:firstLine="478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总计：</w:t>
      </w:r>
      <w:r>
        <w:rPr>
          <w:rFonts w:ascii="仿宋_GB2312" w:eastAsia="仿宋_GB2312" w:hint="eastAsia"/>
          <w:b/>
          <w:sz w:val="24"/>
        </w:rPr>
        <w:t>67082.79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元</w:t>
      </w:r>
    </w:p>
    <w:p w:rsidR="00B87D7B" w:rsidRDefault="00B87D7B">
      <w:pPr>
        <w:rPr>
          <w:rFonts w:ascii="仿宋_GB2312" w:eastAsia="仿宋_GB2312"/>
          <w:sz w:val="28"/>
          <w:szCs w:val="28"/>
        </w:rPr>
      </w:pPr>
    </w:p>
    <w:p w:rsidR="00B87D7B" w:rsidRDefault="00B87D7B">
      <w:pPr>
        <w:rPr>
          <w:rFonts w:ascii="仿宋_GB2312" w:eastAsia="仿宋_GB2312"/>
          <w:sz w:val="28"/>
          <w:szCs w:val="28"/>
        </w:rPr>
      </w:pPr>
    </w:p>
    <w:sectPr w:rsidR="00B87D7B" w:rsidSect="00B87D7B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71" w:rsidRDefault="00386471" w:rsidP="00B87D7B">
      <w:r>
        <w:separator/>
      </w:r>
    </w:p>
  </w:endnote>
  <w:endnote w:type="continuationSeparator" w:id="1">
    <w:p w:rsidR="00386471" w:rsidRDefault="00386471" w:rsidP="00B8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71" w:rsidRDefault="00386471" w:rsidP="00B87D7B">
      <w:r>
        <w:separator/>
      </w:r>
    </w:p>
  </w:footnote>
  <w:footnote w:type="continuationSeparator" w:id="1">
    <w:p w:rsidR="00386471" w:rsidRDefault="00386471" w:rsidP="00B8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7B" w:rsidRDefault="00B87D7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7B" w:rsidRDefault="00B87D7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2CF7"/>
    <w:rsid w:val="00172A27"/>
    <w:rsid w:val="00386471"/>
    <w:rsid w:val="00541747"/>
    <w:rsid w:val="00655227"/>
    <w:rsid w:val="00B87D7B"/>
    <w:rsid w:val="00C16825"/>
    <w:rsid w:val="00C5632F"/>
    <w:rsid w:val="02673BF1"/>
    <w:rsid w:val="049853B4"/>
    <w:rsid w:val="04F52130"/>
    <w:rsid w:val="09C669FE"/>
    <w:rsid w:val="0C3E2316"/>
    <w:rsid w:val="0FD5482A"/>
    <w:rsid w:val="13296773"/>
    <w:rsid w:val="13C85FE2"/>
    <w:rsid w:val="16774363"/>
    <w:rsid w:val="1C474C75"/>
    <w:rsid w:val="1C5B09F4"/>
    <w:rsid w:val="1EE3221C"/>
    <w:rsid w:val="214C5E47"/>
    <w:rsid w:val="256F4CB1"/>
    <w:rsid w:val="27FF45D4"/>
    <w:rsid w:val="28D97F0F"/>
    <w:rsid w:val="31A21CC5"/>
    <w:rsid w:val="35384BD2"/>
    <w:rsid w:val="35A93C12"/>
    <w:rsid w:val="3BF42641"/>
    <w:rsid w:val="3FFF3EAE"/>
    <w:rsid w:val="407A70A5"/>
    <w:rsid w:val="42034D51"/>
    <w:rsid w:val="42CD5105"/>
    <w:rsid w:val="49A2585C"/>
    <w:rsid w:val="4EA95C5E"/>
    <w:rsid w:val="50077CCD"/>
    <w:rsid w:val="513C121F"/>
    <w:rsid w:val="56850453"/>
    <w:rsid w:val="58DF3C5B"/>
    <w:rsid w:val="59905904"/>
    <w:rsid w:val="5B9F4612"/>
    <w:rsid w:val="616939F6"/>
    <w:rsid w:val="689E1F08"/>
    <w:rsid w:val="694973E3"/>
    <w:rsid w:val="707F269E"/>
    <w:rsid w:val="70B35486"/>
    <w:rsid w:val="7C101059"/>
    <w:rsid w:val="7E35126D"/>
    <w:rsid w:val="7EE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87D7B"/>
    <w:rPr>
      <w:sz w:val="18"/>
      <w:szCs w:val="18"/>
    </w:rPr>
  </w:style>
  <w:style w:type="paragraph" w:styleId="a4">
    <w:name w:val="footer"/>
    <w:basedOn w:val="a"/>
    <w:qFormat/>
    <w:rsid w:val="00B8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8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WWW.YlmF.CoM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09年第四季度民政事务公开情况</dc:title>
  <dc:creator>雨林木风</dc:creator>
  <cp:lastModifiedBy>ASUS</cp:lastModifiedBy>
  <cp:revision>2</cp:revision>
  <cp:lastPrinted>2018-04-02T01:38:00Z</cp:lastPrinted>
  <dcterms:created xsi:type="dcterms:W3CDTF">2022-03-29T14:31:00Z</dcterms:created>
  <dcterms:modified xsi:type="dcterms:W3CDTF">2022-03-29T14:31:00Z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35C109E9891A484693ED4929701F869F</vt:lpwstr>
  </property>
</Properties>
</file>