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after="100" w:afterAutospacing="1"/>
        <w:jc w:val="center"/>
        <w:rPr>
          <w:rFonts w:eastAsia="_5b8b_4f53"/>
          <w:b/>
          <w:bCs/>
          <w:kern w:val="0"/>
          <w:sz w:val="52"/>
          <w:szCs w:val="52"/>
        </w:rPr>
      </w:pPr>
      <w:r>
        <w:rPr>
          <w:rFonts w:hint="eastAsia" w:hAnsi="_5b8b_4f53" w:cs="宋体"/>
          <w:b/>
          <w:bCs/>
          <w:kern w:val="0"/>
          <w:sz w:val="52"/>
          <w:szCs w:val="52"/>
        </w:rPr>
        <w:t>投标</w:t>
      </w:r>
      <w:r>
        <w:rPr>
          <w:rFonts w:hAnsi="_5b8b_4f53" w:cs="宋体"/>
          <w:b/>
          <w:bCs/>
          <w:kern w:val="0"/>
          <w:sz w:val="52"/>
          <w:szCs w:val="52"/>
        </w:rPr>
        <w:t>报价函</w:t>
      </w:r>
    </w:p>
    <w:p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28"/>
          <w:szCs w:val="28"/>
        </w:rPr>
      </w:pPr>
      <w:r>
        <w:rPr>
          <w:rFonts w:hint="eastAsia" w:ascii="宋体" w:hAnsi="宋体" w:cs="仿宋"/>
          <w:color w:val="333333"/>
          <w:kern w:val="0"/>
          <w:sz w:val="28"/>
          <w:szCs w:val="28"/>
        </w:rPr>
        <w:t>福州市鼓楼区建设投资管理中心</w:t>
      </w:r>
      <w:r>
        <w:rPr>
          <w:rFonts w:hAnsi="_5b8b_4f53" w:cs="宋体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500" w:lineRule="exact"/>
        <w:ind w:firstLine="390"/>
        <w:jc w:val="left"/>
        <w:rPr>
          <w:rFonts w:hint="eastAsia" w:ascii="宋体" w:hAns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/>
          <w:color w:val="333333"/>
          <w:kern w:val="0"/>
          <w:sz w:val="28"/>
          <w:szCs w:val="28"/>
        </w:rPr>
        <w:t>我公司参</w:t>
      </w:r>
      <w:r>
        <w:rPr>
          <w:rFonts w:hint="eastAsia" w:ascii="宋体" w:hAnsi="宋体" w:eastAsia="宋体" w:cs="仿宋"/>
          <w:color w:val="333333"/>
          <w:kern w:val="0"/>
          <w:sz w:val="28"/>
          <w:szCs w:val="28"/>
        </w:rPr>
        <w:t>加贵单位组织的</w:t>
      </w:r>
      <w:r>
        <w:rPr>
          <w:rFonts w:hint="eastAsia" w:ascii="宋体" w:hAnsi="宋体" w:eastAsia="宋体" w:cs="仿宋"/>
          <w:color w:val="333333"/>
          <w:kern w:val="0"/>
          <w:sz w:val="28"/>
          <w:szCs w:val="28"/>
          <w:lang w:val="en-US" w:eastAsia="zh-CN"/>
        </w:rPr>
        <w:t>凤湖路以东、福大怡园以南地块用户电力杆</w:t>
      </w:r>
      <w:r>
        <w:rPr>
          <w:rFonts w:hint="eastAsia" w:ascii="宋体" w:hAnsi="宋体" w:eastAsia="宋体" w:cs="仿宋"/>
          <w:color w:val="333333"/>
          <w:kern w:val="0"/>
          <w:sz w:val="28"/>
          <w:szCs w:val="28"/>
        </w:rPr>
        <w:t>线迁改工程公开招</w:t>
      </w:r>
      <w:r>
        <w:rPr>
          <w:rFonts w:hint="eastAsia" w:ascii="宋体" w:hAnsi="宋体" w:cs="仿宋"/>
          <w:color w:val="333333"/>
          <w:kern w:val="0"/>
          <w:sz w:val="28"/>
          <w:szCs w:val="28"/>
        </w:rPr>
        <w:t>标</w:t>
      </w:r>
      <w:r>
        <w:rPr>
          <w:rFonts w:ascii="宋体" w:hAnsi="宋体" w:cs="仿宋"/>
          <w:color w:val="333333"/>
          <w:kern w:val="0"/>
          <w:sz w:val="28"/>
          <w:szCs w:val="28"/>
        </w:rPr>
        <w:t>，愿</w:t>
      </w:r>
      <w:r>
        <w:rPr>
          <w:rFonts w:hint="eastAsia" w:ascii="宋体" w:hAnsi="宋体" w:cs="仿宋"/>
          <w:color w:val="333333"/>
          <w:kern w:val="0"/>
          <w:sz w:val="28"/>
          <w:szCs w:val="28"/>
        </w:rPr>
        <w:t>以下浮率</w:t>
      </w:r>
      <w:r>
        <w:rPr>
          <w:rFonts w:hint="eastAsia" w:ascii="宋体" w:hAnsi="宋体" w:cs="仿宋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仿宋"/>
          <w:color w:val="333333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仿宋"/>
          <w:color w:val="333333"/>
          <w:kern w:val="0"/>
          <w:sz w:val="28"/>
          <w:szCs w:val="28"/>
          <w:u w:val="single"/>
        </w:rPr>
        <w:t xml:space="preserve">% </w:t>
      </w:r>
      <w:r>
        <w:rPr>
          <w:rFonts w:hint="eastAsia" w:ascii="宋体" w:hAnsi="宋体" w:cs="仿宋"/>
          <w:color w:val="333333"/>
          <w:kern w:val="0"/>
          <w:sz w:val="28"/>
          <w:szCs w:val="28"/>
        </w:rPr>
        <w:t>计取该项目的结算造价</w:t>
      </w:r>
      <w:r>
        <w:rPr>
          <w:rFonts w:ascii="宋体" w:hAnsi="宋体" w:cs="仿宋"/>
          <w:color w:val="333333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480" w:lineRule="auto"/>
        <w:ind w:firstLine="420" w:firstLineChars="150"/>
        <w:rPr>
          <w:rFonts w:eastAsia="_5b8b_4f53"/>
          <w:kern w:val="0"/>
          <w:sz w:val="28"/>
          <w:szCs w:val="28"/>
        </w:rPr>
      </w:pPr>
      <w:r>
        <w:rPr>
          <w:rFonts w:hAnsi="_5b8b_4f53" w:cs="宋体"/>
          <w:kern w:val="0"/>
          <w:sz w:val="28"/>
          <w:szCs w:val="28"/>
        </w:rPr>
        <w:t>专致此函</w:t>
      </w:r>
    </w:p>
    <w:p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/>
        <w:ind w:firstLine="4340" w:firstLineChars="1550"/>
        <w:rPr>
          <w:rFonts w:hint="eastAsia" w:ascii="宋体" w:hAnsi="宋体" w:cs="仿宋"/>
          <w:color w:val="333333"/>
          <w:kern w:val="0"/>
          <w:sz w:val="28"/>
          <w:szCs w:val="28"/>
        </w:rPr>
      </w:pPr>
      <w:r>
        <w:rPr>
          <w:rFonts w:hint="eastAsia" w:ascii="宋体" w:hAnsi="宋体" w:cs="仿宋"/>
          <w:color w:val="333333"/>
          <w:kern w:val="0"/>
          <w:sz w:val="28"/>
          <w:szCs w:val="28"/>
        </w:rPr>
        <w:t>投标人（公章）：</w:t>
      </w:r>
    </w:p>
    <w:p>
      <w:pPr>
        <w:widowControl/>
        <w:shd w:val="clear" w:color="auto" w:fill="FFFFFF"/>
        <w:snapToGrid w:val="0"/>
        <w:spacing w:before="100" w:beforeAutospacing="1" w:after="100" w:afterAutospacing="1"/>
        <w:ind w:firstLine="4200" w:firstLineChars="1500"/>
        <w:rPr>
          <w:rFonts w:hint="eastAsia" w:ascii="宋体" w:hAnsi="宋体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/>
        <w:ind w:firstLine="4760" w:firstLineChars="1700"/>
        <w:rPr>
          <w:rFonts w:ascii="宋体" w:hAns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仿宋"/>
          <w:color w:val="333333"/>
          <w:kern w:val="0"/>
          <w:sz w:val="28"/>
          <w:szCs w:val="28"/>
        </w:rPr>
        <w:t xml:space="preserve">  </w:t>
      </w:r>
      <w:r>
        <w:rPr>
          <w:rFonts w:ascii="宋体" w:hAnsi="宋体" w:cs="仿宋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仿宋"/>
          <w:color w:val="333333"/>
          <w:kern w:val="0"/>
          <w:sz w:val="28"/>
          <w:szCs w:val="28"/>
        </w:rPr>
        <w:t xml:space="preserve">   </w:t>
      </w:r>
      <w:r>
        <w:rPr>
          <w:rFonts w:ascii="宋体" w:hAnsi="宋体" w:cs="仿宋"/>
          <w:color w:val="333333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YWJhMzBkZmI5ZjNhYTY4OWVjNzk4OGZhMzliNjIifQ=="/>
  </w:docVars>
  <w:rsids>
    <w:rsidRoot w:val="00000000"/>
    <w:rsid w:val="703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2023-06-08T01:13:18Z</dcterms:created>
  <dc:creator>CJ</dc:creator>
  <cp:lastModifiedBy>CJ</cp:lastModifiedBy>
  <dcterms:modified xsi:type="dcterms:W3CDTF">2023-06-08T01:13:45Z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62742F149A354BC6A05703D1BD6DBE94_12</vt:lpwstr>
  </property>
</Properties>
</file>