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2021年鼓楼区街（镇）专职文化人员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个人简历表</w:t>
      </w:r>
    </w:p>
    <w:tbl>
      <w:tblPr>
        <w:tblStyle w:val="3"/>
        <w:tblpPr w:leftFromText="180" w:rightFromText="180" w:vertAnchor="text" w:horzAnchor="page" w:tblpX="639" w:tblpY="289"/>
        <w:tblOverlap w:val="never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668"/>
        <w:gridCol w:w="1782"/>
        <w:gridCol w:w="1518"/>
        <w:gridCol w:w="1050"/>
        <w:gridCol w:w="295"/>
        <w:gridCol w:w="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专业学历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户籍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9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5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9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10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383" w:right="1080" w:bottom="138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04475"/>
    <w:rsid w:val="004E753A"/>
    <w:rsid w:val="0A9F19C4"/>
    <w:rsid w:val="11B04475"/>
    <w:rsid w:val="1B7A0342"/>
    <w:rsid w:val="20CE31D4"/>
    <w:rsid w:val="219C28B2"/>
    <w:rsid w:val="227F5C13"/>
    <w:rsid w:val="37C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2021-07-16T09:55:00Z</dcterms:created>
  <dc:creator>店长</dc:creator>
  <cp:lastModifiedBy>·ᴥ· fuu! </cp:lastModifiedBy>
  <dcterms:modified xsi:type="dcterms:W3CDTF">2021-09-06T08:25:25Z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6DE91E387CDC4BB08418F55DB12D4F8E</vt:lpwstr>
  </property>
</Properties>
</file>