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鼓楼区民政局工作人员公开招聘报名表</w:t>
      </w:r>
    </w:p>
    <w:tbl>
      <w:tblPr>
        <w:tblStyle w:val="4"/>
        <w:tblW w:w="9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73"/>
        <w:gridCol w:w="585"/>
        <w:gridCol w:w="753"/>
        <w:gridCol w:w="60"/>
        <w:gridCol w:w="1033"/>
        <w:gridCol w:w="150"/>
        <w:gridCol w:w="1050"/>
        <w:gridCol w:w="217"/>
        <w:gridCol w:w="2"/>
        <w:gridCol w:w="1416"/>
        <w:gridCol w:w="388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（年龄）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蓝底</w:t>
            </w:r>
            <w:r>
              <w:rPr>
                <w:rFonts w:hint="eastAsia" w:ascii="宋体" w:hAnsi="宋体"/>
                <w:sz w:val="24"/>
              </w:rPr>
              <w:t>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73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48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48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其他资质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21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4821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备用联系人联系方式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82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836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364" w:type="dxa"/>
            <w:gridSpan w:val="12"/>
            <w:vAlign w:val="center"/>
          </w:tcPr>
          <w:p>
            <w:pPr>
              <w:jc w:val="left"/>
              <w:rPr>
                <w:rFonts w:hint="eastAsia" w:ascii="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（年龄）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76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eastAsia="仿宋_GB2312"/>
                <w:sz w:val="15"/>
                <w:szCs w:val="15"/>
                <w:lang w:eastAsia="zh-CN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jc w:val="left"/>
              <w:rPr>
                <w:rFonts w:hint="eastAsia" w:asci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jc w:val="left"/>
              <w:rPr>
                <w:rFonts w:hint="eastAsia" w:asci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6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exact"/>
          <w:jc w:val="center"/>
        </w:trPr>
        <w:tc>
          <w:tcPr>
            <w:tcW w:w="978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，身份证号码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 xml:space="preserve">承诺本人所填报的报名信息和提供的有关证书及材料均真实有效。如有虚假伪造或提供的资料不符合所报考的岗位条件，可取消本人报名考试及聘用资格。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auto"/>
              <w:ind w:firstLine="4560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考生签名（手签）：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ind w:firstLine="720" w:firstLineChars="30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240" w:firstLineChars="1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5520" w:firstLineChars="2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  <w:szCs w:val="24"/>
          <w:lang w:eastAsia="zh-CN"/>
        </w:rPr>
        <w:t>审核人员：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sectPr>
      <w:pgSz w:w="11906" w:h="16838"/>
      <w:pgMar w:top="283" w:right="567" w:bottom="283" w:left="56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90DFE"/>
    <w:rsid w:val="0F8D65DE"/>
    <w:rsid w:val="28E7112D"/>
    <w:rsid w:val="2D190DFE"/>
    <w:rsid w:val="35D139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2023-03-02T07:01:00Z</dcterms:created>
  <dc:creator>Administrator</dc:creator>
  <cp:lastModifiedBy>Administrator</cp:lastModifiedBy>
  <cp:lastPrinted>2023-03-02T08:35:00Z</cp:lastPrinted>
  <dcterms:modified xsi:type="dcterms:W3CDTF">2023-03-02T10:16:47Z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