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DB" w:rsidRDefault="00321FDB" w:rsidP="00321FDB">
      <w:pPr>
        <w:tabs>
          <w:tab w:val="left" w:pos="70"/>
          <w:tab w:val="right" w:pos="8820"/>
        </w:tabs>
        <w:spacing w:line="560" w:lineRule="exact"/>
        <w:ind w:right="24"/>
        <w:rPr>
          <w:rFonts w:ascii="黑体" w:eastAsia="黑体" w:hAnsi="黑体" w:cs="黑体" w:hint="eastAsia"/>
          <w:color w:val="000000"/>
          <w:kern w:val="0"/>
          <w:szCs w:val="32"/>
        </w:rPr>
      </w:pPr>
      <w:r>
        <w:rPr>
          <w:rFonts w:ascii="黑体" w:eastAsia="黑体" w:hAnsi="黑体" w:cs="黑体" w:hint="eastAsia"/>
          <w:color w:val="000000"/>
          <w:kern w:val="0"/>
          <w:szCs w:val="32"/>
        </w:rPr>
        <w:t>附件1</w:t>
      </w:r>
    </w:p>
    <w:p w:rsidR="00321FDB" w:rsidRDefault="00321FDB" w:rsidP="00321FDB">
      <w:pPr>
        <w:pStyle w:val="BodyText1I2"/>
        <w:spacing w:line="560" w:lineRule="exact"/>
        <w:ind w:left="640" w:firstLine="640"/>
        <w:rPr>
          <w:rFonts w:hint="eastAsia"/>
        </w:rPr>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i1025" type="#_x0000_t75" style="width:457.5pt;height:62.25pt">
            <v:imagedata gain="5" blacklevel="6553f"/>
          </v:shape>
        </w:pict>
      </w:r>
    </w:p>
    <w:p w:rsidR="00321FDB" w:rsidRDefault="00321FDB" w:rsidP="00321FDB">
      <w:pPr>
        <w:tabs>
          <w:tab w:val="left" w:pos="70"/>
          <w:tab w:val="right" w:pos="8820"/>
        </w:tabs>
        <w:spacing w:line="560" w:lineRule="exact"/>
        <w:ind w:right="24"/>
        <w:jc w:val="center"/>
        <w:rPr>
          <w:rFonts w:ascii="方正小标宋简体" w:eastAsia="方正小标宋简体" w:hAnsi="方正小标宋简体" w:cs="方正小标宋简体"/>
          <w:color w:val="000000"/>
          <w:spacing w:val="-17"/>
          <w:sz w:val="44"/>
          <w:szCs w:val="44"/>
        </w:rPr>
      </w:pPr>
      <w:r>
        <w:rPr>
          <w:rFonts w:ascii="方正小标宋简体" w:eastAsia="方正小标宋简体" w:hAnsi="方正小标宋简体" w:cs="方正小标宋简体" w:hint="eastAsia"/>
          <w:color w:val="000000"/>
          <w:spacing w:val="-17"/>
          <w:sz w:val="44"/>
          <w:szCs w:val="44"/>
        </w:rPr>
        <w:t>福州市鼓楼区人民政府办公室关于</w:t>
      </w:r>
    </w:p>
    <w:p w:rsidR="00321FDB" w:rsidRDefault="00321FDB" w:rsidP="00321FDB">
      <w:pPr>
        <w:tabs>
          <w:tab w:val="left" w:pos="70"/>
          <w:tab w:val="right" w:pos="8820"/>
        </w:tabs>
        <w:spacing w:line="560" w:lineRule="exact"/>
        <w:ind w:right="24"/>
        <w:jc w:val="center"/>
        <w:rPr>
          <w:rFonts w:ascii="方正小标宋简体" w:eastAsia="方正小标宋简体" w:hAnsi="方正小标宋简体" w:cs="方正小标宋简体" w:hint="eastAsia"/>
          <w:color w:val="000000"/>
          <w:spacing w:val="-17"/>
          <w:sz w:val="44"/>
          <w:szCs w:val="44"/>
        </w:rPr>
      </w:pPr>
      <w:r>
        <w:rPr>
          <w:color w:val="000000"/>
          <w:spacing w:val="-17"/>
        </w:rPr>
        <w:pict>
          <v:shapetype id="_x0000_t202" coordsize="21600,21600" o:spt="202" path="m,l,21600r21600,l21600,xe">
            <v:stroke joinstyle="miter"/>
            <v:path gradientshapeok="t" o:connecttype="rect"/>
          </v:shapetype>
          <v:shape id="SubjectText" o:spid="_x0000_s2050" type="#_x0000_t202" style="position:absolute;left:0;text-align:left;margin-left:-.8pt;margin-top:211pt;width:479.7pt;height:0;z-index:251660288;mso-position-vertical-relative:page" filled="f" stroked="f" strokecolor="red">
            <v:textbox style="mso-fit-shape-to-text:t" inset="0,0,0,0">
              <w:txbxContent>
                <w:p w:rsidR="00321FDB" w:rsidRDefault="00321FDB" w:rsidP="00321FDB">
                  <w:pPr>
                    <w:jc w:val="center"/>
                    <w:rPr>
                      <w:rFonts w:eastAsia="方正小标宋简体"/>
                      <w:b/>
                      <w:vanish/>
                      <w:color w:val="FF0000"/>
                      <w:spacing w:val="60"/>
                      <w:w w:val="80"/>
                      <w:sz w:val="80"/>
                      <w:szCs w:val="80"/>
                    </w:rPr>
                  </w:pPr>
                </w:p>
              </w:txbxContent>
            </v:textbox>
            <w10:wrap anchory="page"/>
          </v:shape>
        </w:pict>
      </w:r>
      <w:r>
        <w:rPr>
          <w:rFonts w:ascii="方正小标宋简体" w:eastAsia="方正小标宋简体" w:hAnsi="方正小标宋简体" w:cs="方正小标宋简体" w:hint="eastAsia"/>
          <w:color w:val="000000"/>
          <w:spacing w:val="-17"/>
          <w:sz w:val="44"/>
          <w:szCs w:val="44"/>
        </w:rPr>
        <w:t>成立鼓楼区全面推进基层政务公开标准化规范化</w:t>
      </w:r>
    </w:p>
    <w:p w:rsidR="00321FDB" w:rsidRPr="00321FDB" w:rsidRDefault="00321FDB" w:rsidP="00321FDB">
      <w:pPr>
        <w:tabs>
          <w:tab w:val="left" w:pos="70"/>
          <w:tab w:val="right" w:pos="8820"/>
        </w:tabs>
        <w:spacing w:line="560" w:lineRule="exact"/>
        <w:ind w:right="24"/>
        <w:jc w:val="center"/>
        <w:rPr>
          <w:rFonts w:ascii="方正小标宋简体" w:eastAsia="方正小标宋简体" w:hAnsi="方正小标宋简体" w:cs="方正小标宋简体"/>
          <w:color w:val="000000"/>
          <w:spacing w:val="-17"/>
          <w:sz w:val="44"/>
          <w:szCs w:val="44"/>
        </w:rPr>
      </w:pPr>
      <w:r>
        <w:rPr>
          <w:rFonts w:ascii="方正小标宋简体" w:eastAsia="方正小标宋简体" w:hAnsi="方正小标宋简体" w:cs="方正小标宋简体" w:hint="eastAsia"/>
          <w:color w:val="000000"/>
          <w:spacing w:val="-17"/>
          <w:sz w:val="44"/>
          <w:szCs w:val="44"/>
        </w:rPr>
        <w:t>工作领导小组的通知</w:t>
      </w:r>
    </w:p>
    <w:p w:rsidR="00321FDB" w:rsidRDefault="00321FDB" w:rsidP="00321FDB">
      <w:pPr>
        <w:snapToGrid w:val="0"/>
        <w:spacing w:line="560" w:lineRule="exact"/>
        <w:rPr>
          <w:rFonts w:ascii="小标宋" w:eastAsia="小标宋" w:hAnsi="仿宋_GB2312"/>
          <w:b/>
          <w:bCs/>
          <w:color w:val="000000"/>
        </w:rPr>
      </w:pPr>
    </w:p>
    <w:p w:rsidR="00321FDB" w:rsidRDefault="00321FDB" w:rsidP="00321FDB">
      <w:pPr>
        <w:autoSpaceDN w:val="0"/>
        <w:adjustRightInd w:val="0"/>
        <w:spacing w:line="560" w:lineRule="exact"/>
        <w:jc w:val="left"/>
        <w:rPr>
          <w:rFonts w:ascii="仿宋_GB2312" w:hAnsi="仿宋_GB2312" w:cs="仿宋_GB2312" w:hint="eastAsia"/>
          <w:color w:val="000000"/>
          <w:szCs w:val="32"/>
        </w:rPr>
      </w:pPr>
      <w:r>
        <w:rPr>
          <w:rFonts w:ascii="仿宋_GB2312" w:hAnsi="仿宋_GB2312" w:cs="仿宋_GB2312" w:hint="eastAsia"/>
          <w:color w:val="000000"/>
          <w:szCs w:val="32"/>
        </w:rPr>
        <w:t>各街道办事处、洪山镇政府，区直各相关部门：</w:t>
      </w:r>
    </w:p>
    <w:p w:rsidR="00321FDB" w:rsidRDefault="00321FDB" w:rsidP="00321FDB">
      <w:pPr>
        <w:pStyle w:val="a5"/>
        <w:spacing w:line="56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为确保及时、高效、优质完成我区基层政务公开标准化规范化工作，经研究，决定成立鼓楼区全面推进基层政务公开标准化规范化工作领导小组（以下简称“领导小组”）。现将组成人员名单通知如下：</w:t>
      </w:r>
    </w:p>
    <w:p w:rsidR="00321FDB" w:rsidRDefault="00321FDB" w:rsidP="00321FDB">
      <w:pPr>
        <w:spacing w:line="560" w:lineRule="exact"/>
        <w:ind w:firstLineChars="200" w:firstLine="640"/>
        <w:textAlignment w:val="baseline"/>
        <w:rPr>
          <w:rFonts w:ascii="仿宋_GB2312" w:hAnsi="仿宋_GB2312" w:cs="仿宋_GB2312" w:hint="eastAsia"/>
          <w:color w:val="000000"/>
          <w:szCs w:val="32"/>
        </w:rPr>
      </w:pPr>
      <w:r>
        <w:rPr>
          <w:rFonts w:ascii="仿宋_GB2312" w:hAnsi="仿宋_GB2312" w:cs="仿宋_GB2312" w:hint="eastAsia"/>
          <w:b/>
          <w:bCs/>
          <w:color w:val="000000"/>
          <w:szCs w:val="32"/>
        </w:rPr>
        <w:t>组      长：</w:t>
      </w:r>
      <w:r>
        <w:rPr>
          <w:rFonts w:ascii="仿宋_GB2312" w:hAnsi="仿宋_GB2312" w:cs="仿宋_GB2312" w:hint="eastAsia"/>
          <w:color w:val="000000"/>
          <w:szCs w:val="32"/>
        </w:rPr>
        <w:t>黄建新  区委副书记、区政府区长</w:t>
      </w:r>
    </w:p>
    <w:p w:rsidR="00321FDB" w:rsidRDefault="00321FDB" w:rsidP="00321FDB">
      <w:pPr>
        <w:spacing w:line="560" w:lineRule="exact"/>
        <w:ind w:firstLineChars="200" w:firstLine="640"/>
        <w:textAlignment w:val="baseline"/>
        <w:rPr>
          <w:rFonts w:ascii="仿宋_GB2312" w:hAnsi="仿宋_GB2312" w:cs="仿宋_GB2312" w:hint="eastAsia"/>
          <w:color w:val="000000"/>
          <w:szCs w:val="32"/>
        </w:rPr>
      </w:pPr>
      <w:r>
        <w:rPr>
          <w:rFonts w:ascii="仿宋_GB2312" w:hAnsi="仿宋_GB2312" w:cs="仿宋_GB2312" w:hint="eastAsia"/>
          <w:b/>
          <w:bCs/>
          <w:color w:val="000000"/>
          <w:szCs w:val="32"/>
        </w:rPr>
        <w:t>副  组  长：</w:t>
      </w:r>
      <w:r>
        <w:rPr>
          <w:rFonts w:ascii="仿宋_GB2312" w:hAnsi="仿宋_GB2312" w:cs="仿宋_GB2312" w:hint="eastAsia"/>
          <w:color w:val="000000"/>
          <w:szCs w:val="32"/>
        </w:rPr>
        <w:t>张玉佩  区政府党组成员、科技副区长（挂职）</w:t>
      </w:r>
    </w:p>
    <w:p w:rsidR="00321FDB" w:rsidRDefault="00321FDB" w:rsidP="00321FDB">
      <w:pPr>
        <w:spacing w:line="560" w:lineRule="exact"/>
        <w:ind w:leftChars="200" w:left="3842" w:hangingChars="1000" w:hanging="3202"/>
        <w:textAlignment w:val="baseline"/>
        <w:rPr>
          <w:rFonts w:ascii="仿宋_GB2312" w:hAnsi="仿宋_GB2312" w:cs="仿宋_GB2312" w:hint="eastAsia"/>
          <w:color w:val="000000"/>
          <w:szCs w:val="32"/>
        </w:rPr>
      </w:pPr>
      <w:r>
        <w:rPr>
          <w:rFonts w:ascii="仿宋_GB2312" w:hAnsi="仿宋_GB2312" w:cs="仿宋_GB2312" w:hint="eastAsia"/>
          <w:b/>
          <w:bCs/>
          <w:color w:val="000000"/>
          <w:szCs w:val="32"/>
        </w:rPr>
        <w:t>成      员</w:t>
      </w:r>
      <w:r>
        <w:rPr>
          <w:rFonts w:ascii="仿宋_GB2312" w:hAnsi="仿宋_GB2312" w:cs="仿宋_GB2312" w:hint="eastAsia"/>
          <w:color w:val="000000"/>
          <w:szCs w:val="32"/>
        </w:rPr>
        <w:t>：翁  晖  区政协副主席候选人，区委教育工委</w:t>
      </w:r>
    </w:p>
    <w:p w:rsidR="00321FDB" w:rsidRDefault="00321FDB" w:rsidP="00321FDB">
      <w:pPr>
        <w:spacing w:line="560" w:lineRule="exact"/>
        <w:ind w:firstLineChars="1200" w:firstLine="384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常务副书记、区教育局局长</w:t>
      </w:r>
    </w:p>
    <w:p w:rsidR="00321FDB" w:rsidRDefault="00321FDB" w:rsidP="00321FDB">
      <w:pPr>
        <w:spacing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林武星  区政府办主任</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侯赛忠  区政府督查室二级主任科员</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吴小雄  区市场监管局局长、二级调研员</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高  勇  区卫健局局长、三级调研员</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高勇坤  区商务局局长、四级调研员</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陈  旭  区发改局局长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柳向阳  区财政局局长</w:t>
      </w:r>
    </w:p>
    <w:p w:rsidR="00321FDB" w:rsidRDefault="00321FDB" w:rsidP="00321FDB">
      <w:pPr>
        <w:pStyle w:val="a6"/>
        <w:spacing w:after="0" w:line="560" w:lineRule="exact"/>
        <w:textAlignment w:val="baseline"/>
        <w:rPr>
          <w:rFonts w:ascii="仿宋_GB2312" w:hAnsi="仿宋_GB2312" w:cs="仿宋_GB2312" w:hint="eastAsia"/>
          <w:color w:val="000000"/>
          <w:spacing w:val="-17"/>
          <w:szCs w:val="32"/>
        </w:rPr>
      </w:pPr>
      <w:r>
        <w:rPr>
          <w:rFonts w:ascii="仿宋_GB2312" w:hAnsi="仿宋_GB2312" w:cs="仿宋_GB2312" w:hint="eastAsia"/>
          <w:color w:val="000000"/>
          <w:szCs w:val="32"/>
        </w:rPr>
        <w:t xml:space="preserve">                章世长  </w:t>
      </w:r>
      <w:r>
        <w:rPr>
          <w:rFonts w:ascii="仿宋_GB2312" w:hAnsi="仿宋_GB2312" w:cs="仿宋_GB2312" w:hint="eastAsia"/>
          <w:color w:val="000000"/>
          <w:spacing w:val="-17"/>
          <w:szCs w:val="32"/>
        </w:rPr>
        <w:t>区大数据服务中心主任、区数字办主任</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倪  云  区工信局局长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郭  斌  区自然资源和规划局局长</w:t>
      </w:r>
    </w:p>
    <w:p w:rsidR="00321FDB" w:rsidRDefault="00321FDB" w:rsidP="00321FDB">
      <w:pPr>
        <w:tabs>
          <w:tab w:val="left" w:pos="3165"/>
        </w:tabs>
        <w:spacing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lastRenderedPageBreak/>
        <w:t>林  秀  区人社局局长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陈  雯  区建设局局长</w:t>
      </w:r>
    </w:p>
    <w:p w:rsidR="00321FDB" w:rsidRDefault="00321FDB" w:rsidP="00321FDB">
      <w:pPr>
        <w:spacing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吴端正  区城管局局长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黄  勉  区房管局局长</w:t>
      </w:r>
    </w:p>
    <w:p w:rsidR="00321FDB" w:rsidRDefault="00321FDB" w:rsidP="00321FDB">
      <w:pPr>
        <w:spacing w:line="560" w:lineRule="exact"/>
        <w:ind w:firstLineChars="200" w:firstLine="64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杨忠民</w:t>
      </w:r>
      <w:r>
        <w:rPr>
          <w:rFonts w:ascii="仿宋_GB2312" w:hAnsi="仿宋_GB2312" w:cs="仿宋_GB2312" w:hint="eastAsia"/>
          <w:b/>
          <w:bCs/>
          <w:color w:val="000000"/>
          <w:szCs w:val="32"/>
        </w:rPr>
        <w:t xml:space="preserve">  </w:t>
      </w:r>
      <w:r>
        <w:rPr>
          <w:rFonts w:ascii="仿宋_GB2312" w:hAnsi="仿宋_GB2312" w:cs="仿宋_GB2312" w:hint="eastAsia"/>
          <w:color w:val="000000"/>
          <w:szCs w:val="32"/>
        </w:rPr>
        <w:t>区民政局局长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张建禧  区医保局局长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王建军  区司法局局长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叶艺芳  区文体旅局局长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施克胜  区应急管理局局长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何春强  区行政服务中心管委会主任</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涂林春  鼓楼税务局局长</w:t>
      </w:r>
    </w:p>
    <w:p w:rsidR="00321FDB" w:rsidRDefault="00321FDB" w:rsidP="00321FDB">
      <w:pPr>
        <w:tabs>
          <w:tab w:val="left" w:pos="3165"/>
        </w:tabs>
        <w:spacing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林清松  鼓楼生态环境局局长</w:t>
      </w:r>
    </w:p>
    <w:p w:rsidR="00321FDB" w:rsidRDefault="00321FDB" w:rsidP="00321FDB">
      <w:pPr>
        <w:pStyle w:val="a6"/>
        <w:spacing w:after="0" w:line="560" w:lineRule="exact"/>
        <w:ind w:firstLineChars="800" w:firstLine="2560"/>
        <w:textAlignment w:val="baseline"/>
        <w:rPr>
          <w:rFonts w:ascii="仿宋_GB2312" w:hAnsi="仿宋_GB2312" w:cs="仿宋_GB2312" w:hint="eastAsia"/>
          <w:color w:val="000000"/>
          <w:szCs w:val="32"/>
        </w:rPr>
      </w:pPr>
      <w:r>
        <w:rPr>
          <w:rFonts w:ascii="仿宋_GB2312" w:hAnsi="仿宋_GB2312" w:cs="仿宋_GB2312" w:hint="eastAsia"/>
          <w:color w:val="000000"/>
          <w:szCs w:val="32"/>
        </w:rPr>
        <w:t>郑  亮  鼓楼公安分局副局长</w:t>
      </w:r>
    </w:p>
    <w:p w:rsidR="00321FDB" w:rsidRDefault="00321FDB" w:rsidP="00321FDB">
      <w:pPr>
        <w:shd w:val="clear" w:color="auto" w:fill="FFFFFF"/>
        <w:spacing w:line="560" w:lineRule="exact"/>
        <w:ind w:firstLineChars="800" w:firstLine="256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徐  鸿  鼓东街道党工委书记</w:t>
      </w:r>
    </w:p>
    <w:p w:rsidR="00321FDB" w:rsidRDefault="00321FDB" w:rsidP="00321FDB">
      <w:pPr>
        <w:shd w:val="clear" w:color="auto" w:fill="FFFFFF"/>
        <w:spacing w:line="560" w:lineRule="exact"/>
        <w:ind w:firstLineChars="800" w:firstLine="256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章欢芳  鼓西街道党工委书记、办事处主任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马清平  温泉街道办事处主任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张玉珍  东街街道办事处主任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苏  林  南街街道办事处主任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林瑞雨  安泰街道办事处主任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张  林  华大街道办事处主任</w:t>
      </w:r>
    </w:p>
    <w:p w:rsidR="00321FDB" w:rsidRDefault="00321FDB" w:rsidP="00321FDB">
      <w:pPr>
        <w:shd w:val="clear" w:color="auto" w:fill="FFFFFF"/>
        <w:spacing w:line="560" w:lineRule="exact"/>
        <w:ind w:firstLineChars="200" w:firstLine="6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林  嵩  水部街道办事处主任</w:t>
      </w:r>
    </w:p>
    <w:p w:rsidR="00321FDB" w:rsidRDefault="00321FDB" w:rsidP="00321FDB">
      <w:pPr>
        <w:shd w:val="clear" w:color="auto" w:fill="FFFFFF"/>
        <w:spacing w:line="560" w:lineRule="exact"/>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林华志  五凤街道办事处主任</w:t>
      </w:r>
    </w:p>
    <w:p w:rsidR="00321FDB" w:rsidRDefault="00321FDB" w:rsidP="00321FDB">
      <w:pPr>
        <w:shd w:val="clear" w:color="auto" w:fill="FFFFFF"/>
        <w:spacing w:line="560" w:lineRule="exact"/>
        <w:ind w:left="3840" w:hangingChars="1200" w:hanging="3840"/>
        <w:jc w:val="left"/>
        <w:textAlignment w:val="baseline"/>
        <w:rPr>
          <w:rFonts w:ascii="仿宋_GB2312" w:hAnsi="仿宋_GB2312" w:cs="仿宋_GB2312" w:hint="eastAsia"/>
          <w:color w:val="000000"/>
          <w:szCs w:val="32"/>
        </w:rPr>
      </w:pPr>
      <w:r>
        <w:rPr>
          <w:rFonts w:ascii="仿宋_GB2312" w:hAnsi="仿宋_GB2312" w:cs="仿宋_GB2312" w:hint="eastAsia"/>
          <w:color w:val="000000"/>
          <w:szCs w:val="32"/>
        </w:rPr>
        <w:t xml:space="preserve">                吴振国  洪山镇人民政府镇长</w:t>
      </w:r>
    </w:p>
    <w:p w:rsidR="00321FDB" w:rsidRDefault="00321FDB" w:rsidP="00321FDB">
      <w:pPr>
        <w:shd w:val="clear" w:color="auto" w:fill="FFFFFF"/>
        <w:spacing w:line="560" w:lineRule="exact"/>
        <w:ind w:left="3840" w:hangingChars="1200" w:hanging="3840"/>
        <w:jc w:val="left"/>
        <w:rPr>
          <w:rFonts w:ascii="仿宋_GB2312" w:hAnsi="仿宋_GB2312" w:cs="仿宋_GB2312" w:hint="eastAsia"/>
          <w:color w:val="000000"/>
          <w:szCs w:val="32"/>
        </w:rPr>
      </w:pPr>
    </w:p>
    <w:p w:rsidR="00321FDB" w:rsidRDefault="00321FDB" w:rsidP="00321FDB">
      <w:pPr>
        <w:shd w:val="clear" w:color="auto" w:fill="FFFFFF"/>
        <w:spacing w:line="560" w:lineRule="exact"/>
        <w:ind w:firstLineChars="198" w:firstLine="634"/>
        <w:jc w:val="left"/>
        <w:rPr>
          <w:rFonts w:ascii="仿宋_GB2312" w:hAnsi="仿宋_GB2312" w:cs="仿宋_GB2312" w:hint="eastAsia"/>
          <w:color w:val="000000"/>
          <w:szCs w:val="32"/>
        </w:rPr>
      </w:pPr>
      <w:r>
        <w:rPr>
          <w:rFonts w:ascii="仿宋_GB2312" w:hAnsi="仿宋_GB2312" w:cs="仿宋_GB2312" w:hint="eastAsia"/>
          <w:color w:val="000000"/>
          <w:szCs w:val="32"/>
        </w:rPr>
        <w:lastRenderedPageBreak/>
        <w:t>领导小组主要职责是统筹协调我区全面推进基层政务公开标准化规范化建设相关工作的推进落实。领导小组下设办公室，挂靠区政府办，领导小组办公室主任由林武星兼任，副主任由侯赛忠兼任，具体负责我区全面推进基层政务公开标准化规范化工作的组织实施和沟通协调。</w:t>
      </w:r>
    </w:p>
    <w:p w:rsidR="00321FDB" w:rsidRDefault="00321FDB" w:rsidP="00321FDB">
      <w:pPr>
        <w:spacing w:line="56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领导小组组成人员如有变动,由所在单位继任者自行接替。</w:t>
      </w:r>
    </w:p>
    <w:p w:rsidR="00321FDB" w:rsidRDefault="00321FDB" w:rsidP="00321FDB">
      <w:pPr>
        <w:pStyle w:val="BodyText1I2"/>
        <w:spacing w:line="560" w:lineRule="exact"/>
        <w:ind w:leftChars="0" w:left="0" w:firstLineChars="0" w:firstLine="0"/>
        <w:rPr>
          <w:rFonts w:ascii="仿宋_GB2312" w:hAnsi="仿宋_GB2312" w:cs="仿宋_GB2312" w:hint="eastAsia"/>
          <w:color w:val="000000"/>
          <w:szCs w:val="32"/>
        </w:rPr>
      </w:pPr>
    </w:p>
    <w:p w:rsidR="00321FDB" w:rsidRDefault="00321FDB" w:rsidP="00321FDB">
      <w:pPr>
        <w:pStyle w:val="BodyText1I2"/>
        <w:spacing w:after="0" w:line="560" w:lineRule="exact"/>
        <w:ind w:left="640" w:firstLine="640"/>
        <w:jc w:val="center"/>
        <w:rPr>
          <w:rFonts w:ascii="仿宋_GB2312" w:hAnsi="仿宋_GB2312" w:cs="仿宋_GB2312" w:hint="eastAsia"/>
          <w:color w:val="000000"/>
          <w:szCs w:val="32"/>
        </w:rPr>
      </w:pPr>
      <w:r>
        <w:rPr>
          <w:rFonts w:ascii="仿宋_GB2312" w:hAnsi="仿宋_GB2312" w:cs="仿宋_GB2312" w:hint="eastAsia"/>
          <w:color w:val="000000"/>
          <w:szCs w:val="32"/>
        </w:rPr>
        <w:t xml:space="preserve">                 福州市鼓楼区人民政府办公室</w:t>
      </w:r>
    </w:p>
    <w:p w:rsidR="003F2FDD" w:rsidRDefault="00321FDB" w:rsidP="00321FDB">
      <w:r>
        <w:rPr>
          <w:rFonts w:ascii="仿宋_GB2312" w:hAnsi="仿宋_GB2312" w:cs="仿宋_GB2312" w:hint="eastAsia"/>
          <w:color w:val="000000"/>
          <w:szCs w:val="32"/>
        </w:rPr>
        <w:t xml:space="preserve">                                   2020年9月9日</w:t>
      </w:r>
    </w:p>
    <w:sectPr w:rsidR="003F2FDD" w:rsidSect="00321FDB">
      <w:pgSz w:w="11906" w:h="16838"/>
      <w:pgMar w:top="1440" w:right="113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DB" w:rsidRDefault="00321FDB" w:rsidP="00321FDB">
      <w:r>
        <w:separator/>
      </w:r>
    </w:p>
  </w:endnote>
  <w:endnote w:type="continuationSeparator" w:id="0">
    <w:p w:rsidR="00321FDB" w:rsidRDefault="00321FDB" w:rsidP="00321F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小标宋">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DB" w:rsidRDefault="00321FDB" w:rsidP="00321FDB">
      <w:r>
        <w:separator/>
      </w:r>
    </w:p>
  </w:footnote>
  <w:footnote w:type="continuationSeparator" w:id="0">
    <w:p w:rsidR="00321FDB" w:rsidRDefault="00321FDB" w:rsidP="00321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FDB"/>
    <w:rsid w:val="00321FDB"/>
    <w:rsid w:val="003F2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321FD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F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21FDB"/>
    <w:rPr>
      <w:sz w:val="18"/>
      <w:szCs w:val="18"/>
    </w:rPr>
  </w:style>
  <w:style w:type="paragraph" w:styleId="a4">
    <w:name w:val="footer"/>
    <w:basedOn w:val="a"/>
    <w:link w:val="Char0"/>
    <w:uiPriority w:val="99"/>
    <w:semiHidden/>
    <w:unhideWhenUsed/>
    <w:rsid w:val="00321F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21FDB"/>
    <w:rPr>
      <w:sz w:val="18"/>
      <w:szCs w:val="18"/>
    </w:rPr>
  </w:style>
  <w:style w:type="paragraph" w:styleId="a5">
    <w:name w:val="Normal Indent"/>
    <w:basedOn w:val="a"/>
    <w:rsid w:val="00321FDB"/>
    <w:pPr>
      <w:spacing w:line="240" w:lineRule="atLeast"/>
      <w:ind w:firstLine="420"/>
    </w:pPr>
    <w:rPr>
      <w:rFonts w:ascii="Verdana" w:hAnsi="Verdana"/>
      <w:szCs w:val="20"/>
    </w:rPr>
  </w:style>
  <w:style w:type="paragraph" w:customStyle="1" w:styleId="BodyText1I2">
    <w:name w:val="BodyText1I2"/>
    <w:basedOn w:val="a"/>
    <w:qFormat/>
    <w:rsid w:val="00321FDB"/>
    <w:pPr>
      <w:spacing w:after="120"/>
      <w:ind w:leftChars="200" w:left="420" w:firstLineChars="200" w:firstLine="420"/>
      <w:textAlignment w:val="baseline"/>
    </w:pPr>
  </w:style>
  <w:style w:type="paragraph" w:styleId="a6">
    <w:name w:val="Body Text"/>
    <w:basedOn w:val="a"/>
    <w:link w:val="Char1"/>
    <w:rsid w:val="00321FDB"/>
    <w:pPr>
      <w:spacing w:after="120"/>
    </w:pPr>
  </w:style>
  <w:style w:type="character" w:customStyle="1" w:styleId="Char1">
    <w:name w:val="正文文本 Char"/>
    <w:basedOn w:val="a0"/>
    <w:link w:val="a6"/>
    <w:rsid w:val="00321FDB"/>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2020-09-18T03:21:00Z</dcterms:created>
  <dcterms:modified xsi:type="dcterms:W3CDTF">2020-09-18T03:24:00Z</dcterms:modified>
</cp:coreProperties>
</file>